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ADB8" w14:textId="77777777" w:rsidR="00966BB4" w:rsidRDefault="00966BB4" w:rsidP="00966BB4">
      <w:pPr>
        <w:suppressAutoHyphens/>
        <w:jc w:val="center"/>
        <w:rPr>
          <w:rFonts w:ascii="Verdana" w:hAnsi="Verdana" w:cs="Arial"/>
          <w:b/>
          <w:spacing w:val="-3"/>
          <w:sz w:val="22"/>
          <w:szCs w:val="22"/>
        </w:rPr>
      </w:pPr>
    </w:p>
    <w:p w14:paraId="282D45FC" w14:textId="6004A750" w:rsidR="00DB7572" w:rsidRPr="00C90D2B" w:rsidRDefault="00DB7572" w:rsidP="00966BB4">
      <w:pPr>
        <w:suppressAutoHyphens/>
        <w:jc w:val="center"/>
        <w:rPr>
          <w:rFonts w:ascii="Verdana" w:hAnsi="Verdana" w:cs="Arial"/>
          <w:b/>
          <w:spacing w:val="-3"/>
          <w:sz w:val="22"/>
          <w:szCs w:val="22"/>
        </w:rPr>
      </w:pPr>
      <w:r w:rsidRPr="00C90D2B">
        <w:rPr>
          <w:rFonts w:ascii="Verdana" w:hAnsi="Verdana" w:cs="Arial"/>
          <w:b/>
          <w:spacing w:val="-3"/>
          <w:sz w:val="22"/>
          <w:szCs w:val="22"/>
        </w:rPr>
        <w:t>VARSTV</w:t>
      </w:r>
      <w:r w:rsidR="006373A5">
        <w:rPr>
          <w:rFonts w:ascii="Verdana" w:hAnsi="Verdana" w:cs="Arial"/>
          <w:b/>
          <w:spacing w:val="-3"/>
          <w:sz w:val="22"/>
          <w:szCs w:val="22"/>
        </w:rPr>
        <w:t>O</w:t>
      </w:r>
      <w:r w:rsidRPr="00C90D2B">
        <w:rPr>
          <w:rFonts w:ascii="Verdana" w:hAnsi="Verdana" w:cs="Arial"/>
          <w:b/>
          <w:spacing w:val="-3"/>
          <w:sz w:val="22"/>
          <w:szCs w:val="22"/>
        </w:rPr>
        <w:t xml:space="preserve"> OSEBNIH PODATKOV V </w:t>
      </w:r>
      <w:r w:rsidR="006373A5">
        <w:rPr>
          <w:rFonts w:ascii="Verdana" w:hAnsi="Verdana" w:cs="Arial"/>
          <w:b/>
          <w:spacing w:val="-3"/>
          <w:sz w:val="22"/>
          <w:szCs w:val="22"/>
        </w:rPr>
        <w:t xml:space="preserve">JAVNEM ZAVODU </w:t>
      </w:r>
      <w:r w:rsidR="00433514">
        <w:rPr>
          <w:rFonts w:ascii="Verdana" w:hAnsi="Verdana" w:cs="Arial"/>
          <w:b/>
          <w:spacing w:val="-3"/>
          <w:sz w:val="22"/>
          <w:szCs w:val="22"/>
        </w:rPr>
        <w:t>GO! 2025 - EVROPSKA PRESTOLNICA KULTURE, NOVA GORICA</w:t>
      </w:r>
    </w:p>
    <w:p w14:paraId="6BE29BBA" w14:textId="77777777" w:rsidR="00DB7572" w:rsidRDefault="00DB7572" w:rsidP="00064A57">
      <w:pPr>
        <w:suppressAutoHyphens/>
        <w:jc w:val="both"/>
        <w:rPr>
          <w:rFonts w:ascii="Verdana" w:hAnsi="Verdana" w:cs="Arial"/>
          <w:spacing w:val="-3"/>
          <w:sz w:val="20"/>
          <w:szCs w:val="20"/>
        </w:rPr>
      </w:pPr>
    </w:p>
    <w:p w14:paraId="6F7D1DD6" w14:textId="77777777" w:rsidR="00DB7572" w:rsidRPr="00DB7572" w:rsidRDefault="00DB7572" w:rsidP="00064A57">
      <w:pPr>
        <w:suppressAutoHyphens/>
        <w:jc w:val="both"/>
        <w:rPr>
          <w:rFonts w:ascii="Verdana" w:hAnsi="Verdana" w:cs="Arial"/>
          <w:spacing w:val="-3"/>
          <w:sz w:val="20"/>
          <w:szCs w:val="20"/>
        </w:rPr>
      </w:pPr>
    </w:p>
    <w:p w14:paraId="2DEE90E8" w14:textId="77777777" w:rsidR="006A55C2" w:rsidRDefault="006A55C2" w:rsidP="00064A57">
      <w:pPr>
        <w:jc w:val="both"/>
      </w:pPr>
    </w:p>
    <w:p w14:paraId="3439D8FE" w14:textId="211E9B1F" w:rsidR="000D0B35" w:rsidRDefault="000D0B35" w:rsidP="00064A57">
      <w:pPr>
        <w:jc w:val="both"/>
        <w:rPr>
          <w:rFonts w:ascii="Verdana" w:hAnsi="Verdana"/>
          <w:sz w:val="20"/>
          <w:szCs w:val="20"/>
        </w:rPr>
      </w:pPr>
      <w:r>
        <w:rPr>
          <w:rFonts w:ascii="Verdana" w:hAnsi="Verdana"/>
          <w:sz w:val="20"/>
          <w:szCs w:val="20"/>
        </w:rPr>
        <w:t xml:space="preserve">S politiko varstva osebnih podatkov </w:t>
      </w:r>
      <w:r w:rsidR="006373A5">
        <w:rPr>
          <w:rFonts w:ascii="Verdana" w:hAnsi="Verdana"/>
          <w:sz w:val="20"/>
          <w:szCs w:val="20"/>
        </w:rPr>
        <w:t xml:space="preserve">v javnem zavodu </w:t>
      </w:r>
      <w:r w:rsidR="00433514">
        <w:rPr>
          <w:rFonts w:ascii="Verdana" w:hAnsi="Verdana"/>
          <w:sz w:val="20"/>
          <w:szCs w:val="20"/>
        </w:rPr>
        <w:t>GO! 2025 - Evropska prestolnica kulture, Nova Gorica</w:t>
      </w:r>
      <w:r w:rsidR="006373A5">
        <w:rPr>
          <w:rFonts w:ascii="Verdana" w:hAnsi="Verdana"/>
          <w:sz w:val="20"/>
          <w:szCs w:val="20"/>
        </w:rPr>
        <w:t xml:space="preserve"> (v nadaljevanju </w:t>
      </w:r>
      <w:r w:rsidR="00433514">
        <w:rPr>
          <w:rFonts w:ascii="Verdana" w:hAnsi="Verdana"/>
          <w:sz w:val="20"/>
          <w:szCs w:val="20"/>
        </w:rPr>
        <w:t>GO! 2025</w:t>
      </w:r>
      <w:r w:rsidR="006373A5">
        <w:rPr>
          <w:rFonts w:ascii="Verdana" w:hAnsi="Verdana"/>
          <w:sz w:val="20"/>
          <w:szCs w:val="20"/>
        </w:rPr>
        <w:t xml:space="preserve">) </w:t>
      </w:r>
      <w:r>
        <w:rPr>
          <w:rFonts w:ascii="Verdana" w:hAnsi="Verdana"/>
          <w:sz w:val="20"/>
          <w:szCs w:val="20"/>
        </w:rPr>
        <w:t xml:space="preserve">določamo </w:t>
      </w:r>
      <w:r w:rsidR="004C2D11">
        <w:rPr>
          <w:rFonts w:ascii="Verdana" w:hAnsi="Verdana"/>
          <w:sz w:val="20"/>
          <w:szCs w:val="20"/>
        </w:rPr>
        <w:t>našo zavezo spoštovanju</w:t>
      </w:r>
      <w:r w:rsidR="006373A5">
        <w:rPr>
          <w:rFonts w:ascii="Verdana" w:hAnsi="Verdana"/>
          <w:sz w:val="20"/>
          <w:szCs w:val="20"/>
        </w:rPr>
        <w:t xml:space="preserve"> vaše</w:t>
      </w:r>
      <w:r w:rsidR="004C2D11">
        <w:rPr>
          <w:rFonts w:ascii="Verdana" w:hAnsi="Verdana"/>
          <w:sz w:val="20"/>
          <w:szCs w:val="20"/>
        </w:rPr>
        <w:t xml:space="preserve"> zasebnosti in odgovornega ravnanja z</w:t>
      </w:r>
      <w:r w:rsidR="006373A5">
        <w:rPr>
          <w:rFonts w:ascii="Verdana" w:hAnsi="Verdana"/>
          <w:sz w:val="20"/>
          <w:szCs w:val="20"/>
        </w:rPr>
        <w:t xml:space="preserve"> vašimi</w:t>
      </w:r>
      <w:r w:rsidR="004C2D11">
        <w:rPr>
          <w:rFonts w:ascii="Verdana" w:hAnsi="Verdana"/>
          <w:sz w:val="20"/>
          <w:szCs w:val="20"/>
        </w:rPr>
        <w:t xml:space="preserve"> osebnimi podatki.</w:t>
      </w:r>
    </w:p>
    <w:p w14:paraId="2A465168" w14:textId="77777777" w:rsidR="000D0B35" w:rsidRDefault="000D0B35" w:rsidP="00064A57">
      <w:pPr>
        <w:jc w:val="both"/>
        <w:rPr>
          <w:rFonts w:ascii="Verdana" w:hAnsi="Verdana"/>
          <w:sz w:val="20"/>
          <w:szCs w:val="20"/>
        </w:rPr>
      </w:pPr>
    </w:p>
    <w:p w14:paraId="66ADC10B" w14:textId="4B5ABAE4" w:rsidR="000D0B35" w:rsidRPr="00C90D2B" w:rsidRDefault="000D0B35" w:rsidP="00064A57">
      <w:pPr>
        <w:jc w:val="both"/>
        <w:rPr>
          <w:rFonts w:ascii="Verdana" w:hAnsi="Verdana"/>
          <w:sz w:val="20"/>
          <w:szCs w:val="20"/>
        </w:rPr>
      </w:pPr>
      <w:r>
        <w:rPr>
          <w:rFonts w:ascii="Verdana" w:hAnsi="Verdana"/>
          <w:sz w:val="20"/>
          <w:szCs w:val="20"/>
        </w:rPr>
        <w:t xml:space="preserve">V </w:t>
      </w:r>
      <w:r w:rsidR="00433514">
        <w:rPr>
          <w:rFonts w:ascii="Verdana" w:hAnsi="Verdana"/>
          <w:sz w:val="20"/>
          <w:szCs w:val="20"/>
        </w:rPr>
        <w:t>GO! 2025</w:t>
      </w:r>
      <w:r>
        <w:rPr>
          <w:rFonts w:ascii="Verdana" w:hAnsi="Verdana"/>
          <w:sz w:val="20"/>
          <w:szCs w:val="20"/>
        </w:rPr>
        <w:t xml:space="preserve"> se zavedamo pomena varstva zasebnosti</w:t>
      </w:r>
      <w:r w:rsidR="00C90D2B">
        <w:rPr>
          <w:rFonts w:ascii="Verdana" w:hAnsi="Verdana"/>
          <w:sz w:val="20"/>
          <w:szCs w:val="20"/>
        </w:rPr>
        <w:t xml:space="preserve">, zato so vsi </w:t>
      </w:r>
      <w:r w:rsidR="00C90D2B">
        <w:rPr>
          <w:rFonts w:ascii="Verdana" w:hAnsi="Verdana" w:cs="Arial"/>
          <w:spacing w:val="-3"/>
          <w:sz w:val="20"/>
          <w:szCs w:val="20"/>
        </w:rPr>
        <w:t>zaposleni</w:t>
      </w:r>
      <w:r w:rsidRPr="0078422A">
        <w:rPr>
          <w:rFonts w:ascii="Verdana" w:hAnsi="Verdana" w:cs="Arial"/>
          <w:spacing w:val="-3"/>
          <w:sz w:val="20"/>
          <w:szCs w:val="20"/>
        </w:rPr>
        <w:t>, ki pri svojem delu obdelujejo in uporabljajo</w:t>
      </w:r>
      <w:r w:rsidR="00C90D2B">
        <w:rPr>
          <w:rFonts w:ascii="Verdana" w:hAnsi="Verdana" w:cs="Arial"/>
          <w:spacing w:val="-3"/>
          <w:sz w:val="20"/>
          <w:szCs w:val="20"/>
        </w:rPr>
        <w:t xml:space="preserve"> osebne podatke</w:t>
      </w:r>
      <w:r w:rsidR="00717860">
        <w:rPr>
          <w:rFonts w:ascii="Verdana" w:hAnsi="Verdana" w:cs="Arial"/>
          <w:spacing w:val="-3"/>
          <w:sz w:val="20"/>
          <w:szCs w:val="20"/>
        </w:rPr>
        <w:t>,</w:t>
      </w:r>
      <w:r w:rsidRPr="0078422A">
        <w:rPr>
          <w:rFonts w:ascii="Verdana" w:hAnsi="Verdana" w:cs="Arial"/>
          <w:spacing w:val="-3"/>
          <w:sz w:val="20"/>
          <w:szCs w:val="20"/>
        </w:rPr>
        <w:t xml:space="preserve"> seznanjeni z določbami Splošne uredbe </w:t>
      </w:r>
      <w:r w:rsidR="00717860">
        <w:rPr>
          <w:rFonts w:ascii="Verdana" w:hAnsi="Verdana" w:cs="Arial"/>
          <w:spacing w:val="-3"/>
          <w:sz w:val="20"/>
          <w:szCs w:val="20"/>
        </w:rPr>
        <w:t xml:space="preserve">Evropskega parlamenta in sveta 679/2016 </w:t>
      </w:r>
      <w:r w:rsidRPr="0078422A">
        <w:rPr>
          <w:rFonts w:ascii="Verdana" w:hAnsi="Verdana" w:cs="Arial"/>
          <w:spacing w:val="-3"/>
          <w:sz w:val="20"/>
          <w:szCs w:val="20"/>
        </w:rPr>
        <w:t>o varstvu osebnih podatkov</w:t>
      </w:r>
      <w:r w:rsidR="00717860">
        <w:rPr>
          <w:rFonts w:ascii="Verdana" w:hAnsi="Verdana" w:cs="Arial"/>
          <w:spacing w:val="-3"/>
          <w:sz w:val="20"/>
          <w:szCs w:val="20"/>
        </w:rPr>
        <w:t xml:space="preserve"> (</w:t>
      </w:r>
      <w:r w:rsidR="00794866">
        <w:rPr>
          <w:rFonts w:ascii="Verdana" w:hAnsi="Verdana" w:cs="Arial"/>
          <w:spacing w:val="-3"/>
          <w:sz w:val="20"/>
          <w:szCs w:val="20"/>
        </w:rPr>
        <w:t xml:space="preserve">v nadaljevanju: </w:t>
      </w:r>
      <w:r w:rsidR="00717860">
        <w:rPr>
          <w:rFonts w:ascii="Verdana" w:hAnsi="Verdana" w:cs="Arial"/>
          <w:spacing w:val="-3"/>
          <w:sz w:val="20"/>
          <w:szCs w:val="20"/>
        </w:rPr>
        <w:t>Uredba GDPR)</w:t>
      </w:r>
      <w:r w:rsidRPr="0078422A">
        <w:rPr>
          <w:rFonts w:ascii="Verdana" w:hAnsi="Verdana" w:cs="Arial"/>
          <w:spacing w:val="-3"/>
          <w:sz w:val="20"/>
          <w:szCs w:val="20"/>
        </w:rPr>
        <w:t xml:space="preserve">, </w:t>
      </w:r>
      <w:r w:rsidR="006373A5">
        <w:rPr>
          <w:rFonts w:ascii="Verdana" w:hAnsi="Verdana" w:cs="Arial"/>
          <w:spacing w:val="-3"/>
          <w:sz w:val="20"/>
          <w:szCs w:val="20"/>
        </w:rPr>
        <w:t xml:space="preserve">z Zakonom o varstvu osebnih podatkov (UL RS, št. 163/22 - ZVOP-2), </w:t>
      </w:r>
      <w:r w:rsidRPr="0078422A">
        <w:rPr>
          <w:rFonts w:ascii="Verdana" w:hAnsi="Verdana" w:cs="Arial"/>
          <w:spacing w:val="-3"/>
          <w:sz w:val="20"/>
          <w:szCs w:val="20"/>
        </w:rPr>
        <w:t xml:space="preserve">veljavnimi nacionalnimi predpisi in smernicami </w:t>
      </w:r>
      <w:r w:rsidR="006373A5">
        <w:rPr>
          <w:rFonts w:ascii="Verdana" w:hAnsi="Verdana" w:cs="Arial"/>
          <w:spacing w:val="-3"/>
          <w:sz w:val="20"/>
          <w:szCs w:val="20"/>
        </w:rPr>
        <w:t xml:space="preserve">ter mnenji </w:t>
      </w:r>
      <w:r w:rsidRPr="0078422A">
        <w:rPr>
          <w:rFonts w:ascii="Verdana" w:hAnsi="Verdana" w:cs="Arial"/>
          <w:spacing w:val="-3"/>
          <w:sz w:val="20"/>
          <w:szCs w:val="20"/>
        </w:rPr>
        <w:t>pristojnih</w:t>
      </w:r>
      <w:r w:rsidR="006373A5">
        <w:rPr>
          <w:rFonts w:ascii="Verdana" w:hAnsi="Verdana" w:cs="Arial"/>
          <w:spacing w:val="-3"/>
          <w:sz w:val="20"/>
          <w:szCs w:val="20"/>
        </w:rPr>
        <w:t xml:space="preserve"> nadzornih</w:t>
      </w:r>
      <w:r w:rsidRPr="0078422A">
        <w:rPr>
          <w:rFonts w:ascii="Verdana" w:hAnsi="Verdana" w:cs="Arial"/>
          <w:spacing w:val="-3"/>
          <w:sz w:val="20"/>
          <w:szCs w:val="20"/>
        </w:rPr>
        <w:t xml:space="preserve"> institucij za varstvo osebnih </w:t>
      </w:r>
      <w:r w:rsidR="00C90D2B">
        <w:rPr>
          <w:rFonts w:ascii="Verdana" w:hAnsi="Verdana" w:cs="Arial"/>
          <w:spacing w:val="-3"/>
          <w:sz w:val="20"/>
          <w:szCs w:val="20"/>
        </w:rPr>
        <w:t>podatkov s področja našega</w:t>
      </w:r>
      <w:r w:rsidRPr="0078422A">
        <w:rPr>
          <w:rFonts w:ascii="Verdana" w:hAnsi="Verdana" w:cs="Arial"/>
          <w:spacing w:val="-3"/>
          <w:sz w:val="20"/>
          <w:szCs w:val="20"/>
        </w:rPr>
        <w:t xml:space="preserve"> dela</w:t>
      </w:r>
      <w:r w:rsidR="00C90D2B">
        <w:rPr>
          <w:rFonts w:ascii="Verdana" w:hAnsi="Verdana" w:cs="Arial"/>
          <w:spacing w:val="-3"/>
          <w:sz w:val="20"/>
          <w:szCs w:val="20"/>
        </w:rPr>
        <w:t>.</w:t>
      </w:r>
      <w:r w:rsidRPr="0078422A">
        <w:rPr>
          <w:rFonts w:ascii="Verdana" w:hAnsi="Verdana" w:cs="Arial"/>
          <w:spacing w:val="-3"/>
          <w:sz w:val="20"/>
          <w:szCs w:val="20"/>
        </w:rPr>
        <w:t xml:space="preserve"> </w:t>
      </w:r>
    </w:p>
    <w:p w14:paraId="32D3C107" w14:textId="77777777" w:rsidR="000D0B35" w:rsidRPr="0078422A" w:rsidRDefault="000D0B35" w:rsidP="00064A57">
      <w:pPr>
        <w:suppressAutoHyphens/>
        <w:jc w:val="both"/>
        <w:rPr>
          <w:rStyle w:val="a123"/>
          <w:rFonts w:ascii="Verdana" w:hAnsi="Verdana" w:cs="Arial"/>
          <w:sz w:val="20"/>
          <w:szCs w:val="20"/>
        </w:rPr>
      </w:pPr>
    </w:p>
    <w:p w14:paraId="00A0F0F4" w14:textId="77777777" w:rsidR="000D0B35" w:rsidRDefault="000D0B35" w:rsidP="00064A57">
      <w:pPr>
        <w:suppressAutoHyphens/>
        <w:jc w:val="both"/>
        <w:rPr>
          <w:rStyle w:val="a123"/>
          <w:rFonts w:ascii="Verdana" w:hAnsi="Verdana" w:cs="Arial"/>
          <w:sz w:val="20"/>
          <w:szCs w:val="20"/>
        </w:rPr>
      </w:pPr>
    </w:p>
    <w:p w14:paraId="39487817" w14:textId="77777777" w:rsidR="00C90D2B" w:rsidRPr="00C90D2B" w:rsidRDefault="00C90D2B" w:rsidP="00064A57">
      <w:pPr>
        <w:pStyle w:val="ListParagraph"/>
        <w:numPr>
          <w:ilvl w:val="0"/>
          <w:numId w:val="3"/>
        </w:numPr>
        <w:suppressAutoHyphens/>
        <w:jc w:val="both"/>
        <w:rPr>
          <w:rStyle w:val="a123"/>
          <w:rFonts w:ascii="Verdana" w:hAnsi="Verdana" w:cs="Arial"/>
          <w:b/>
          <w:spacing w:val="-3"/>
          <w:sz w:val="20"/>
          <w:szCs w:val="20"/>
        </w:rPr>
      </w:pPr>
      <w:r w:rsidRPr="00C90D2B">
        <w:rPr>
          <w:rStyle w:val="a123"/>
          <w:rFonts w:ascii="Verdana" w:hAnsi="Verdana" w:cs="Arial"/>
          <w:b/>
          <w:sz w:val="20"/>
          <w:szCs w:val="20"/>
        </w:rPr>
        <w:t xml:space="preserve">POMEN </w:t>
      </w:r>
      <w:r w:rsidR="00197516">
        <w:rPr>
          <w:rStyle w:val="a123"/>
          <w:rFonts w:ascii="Verdana" w:hAnsi="Verdana" w:cs="Arial"/>
          <w:b/>
          <w:sz w:val="20"/>
          <w:szCs w:val="20"/>
        </w:rPr>
        <w:t xml:space="preserve">SPLOŠNIH </w:t>
      </w:r>
      <w:r w:rsidRPr="00C90D2B">
        <w:rPr>
          <w:rStyle w:val="a123"/>
          <w:rFonts w:ascii="Verdana" w:hAnsi="Verdana" w:cs="Arial"/>
          <w:b/>
          <w:sz w:val="20"/>
          <w:szCs w:val="20"/>
        </w:rPr>
        <w:t>IZRAZOV</w:t>
      </w:r>
    </w:p>
    <w:p w14:paraId="2C33CDB8"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"osebni podatki" pomeni katero koli informacijo v zvezi z določenim ali določljivim posameznikom (v nadaljnjem besedilu: posameznik, na katerega se nana</w:t>
      </w:r>
      <w:r>
        <w:rPr>
          <w:rFonts w:ascii="Verdana" w:hAnsi="Verdana" w:cs="Arial"/>
          <w:sz w:val="20"/>
          <w:szCs w:val="20"/>
          <w:lang w:val="sl-SI"/>
        </w:rPr>
        <w:t>š</w:t>
      </w:r>
      <w:r w:rsidRPr="0078422A">
        <w:rPr>
          <w:rFonts w:ascii="Verdana" w:hAnsi="Verdana" w:cs="Arial"/>
          <w:sz w:val="20"/>
          <w:szCs w:val="20"/>
          <w:lang w:val="sl-SI"/>
        </w:rPr>
        <w:t>ajo osebni podatki); določljiv posameznik je tisti, ki ga je mogoče neposredno ali posredno določiti, zlasti z navedbo identifikatorja, kot je ime, identifikacijska številka, podatki o lokaciji, spletni identifikator, ali z navedbo enega ali več dejavnikov, ki so značilni za fizično, fiziološko, genetsko, du</w:t>
      </w:r>
      <w:r w:rsidRPr="0078422A">
        <w:rPr>
          <w:rFonts w:ascii="Arial" w:hAnsi="Arial" w:cs="Arial"/>
          <w:sz w:val="20"/>
          <w:szCs w:val="20"/>
          <w:lang w:val="sl-SI"/>
        </w:rPr>
        <w:t>š</w:t>
      </w:r>
      <w:r w:rsidRPr="0078422A">
        <w:rPr>
          <w:rFonts w:ascii="Verdana" w:hAnsi="Verdana" w:cs="Arial"/>
          <w:sz w:val="20"/>
          <w:szCs w:val="20"/>
          <w:lang w:val="sl-SI"/>
        </w:rPr>
        <w:t xml:space="preserve">evno, gospodarsko, kulturno ali družbeno identiteto tega posameznika; </w:t>
      </w:r>
    </w:p>
    <w:p w14:paraId="5A67D619"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"posebni osebni podatki" pomeni podatek, ki razkriva rasno ali etnično poreklo, politično mnenje, versko ali f</w:t>
      </w:r>
      <w:r>
        <w:rPr>
          <w:rFonts w:ascii="Verdana" w:hAnsi="Verdana" w:cs="Arial"/>
          <w:sz w:val="20"/>
          <w:szCs w:val="20"/>
          <w:lang w:val="sl-SI"/>
        </w:rPr>
        <w:t>ilo</w:t>
      </w:r>
      <w:r w:rsidRPr="0078422A">
        <w:rPr>
          <w:rFonts w:ascii="Verdana" w:hAnsi="Verdana" w:cs="Arial"/>
          <w:sz w:val="20"/>
          <w:szCs w:val="20"/>
          <w:lang w:val="sl-SI"/>
        </w:rPr>
        <w:t xml:space="preserve">zofsko prepričanje ali članstvo v sindikatu, in obdelavo genetskih podatkov, biometričnih podatkov, podatek v zvezi z zdravjem, </w:t>
      </w:r>
      <w:r w:rsidR="00717860">
        <w:rPr>
          <w:rFonts w:ascii="Verdana" w:hAnsi="Verdana" w:cs="Arial"/>
          <w:sz w:val="20"/>
          <w:szCs w:val="20"/>
          <w:lang w:val="sl-SI"/>
        </w:rPr>
        <w:t xml:space="preserve">socialnim položajem in varstvo, </w:t>
      </w:r>
      <w:r w:rsidRPr="0078422A">
        <w:rPr>
          <w:rFonts w:ascii="Verdana" w:hAnsi="Verdana" w:cs="Arial"/>
          <w:sz w:val="20"/>
          <w:szCs w:val="20"/>
          <w:lang w:val="sl-SI"/>
        </w:rPr>
        <w:t>posameznikovim spolnim življenje</w:t>
      </w:r>
      <w:r w:rsidR="00717860">
        <w:rPr>
          <w:rFonts w:ascii="Verdana" w:hAnsi="Verdana" w:cs="Arial"/>
          <w:sz w:val="20"/>
          <w:szCs w:val="20"/>
          <w:lang w:val="sl-SI"/>
        </w:rPr>
        <w:t>m</w:t>
      </w:r>
      <w:r w:rsidRPr="0078422A">
        <w:rPr>
          <w:rFonts w:ascii="Verdana" w:hAnsi="Verdana" w:cs="Arial"/>
          <w:sz w:val="20"/>
          <w:szCs w:val="20"/>
          <w:lang w:val="sl-SI"/>
        </w:rPr>
        <w:t xml:space="preserve"> ali spolno usmerjenostjo;</w:t>
      </w:r>
    </w:p>
    <w:p w14:paraId="5C8D5725"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"obdelava" pomeni vsako dejanje ali niz dejanj, ki se izvaja v zvezi z osebnimi podatki ali nizi osebnih podatkov z avtomatiziranimi sredstvi ali brez njih, kot je zbiranje, beleženje, urejanje, strukturiranje, shranjevanje, prilagajanje ali spreminjanje, priklic, vpogled, uporaba, razkritje s posredovanjem, razširjanje ali drugačno omogočanje dostopa, prilagajanje ali kombiniranje, omejevanje, izbris ali uničenje; </w:t>
      </w:r>
    </w:p>
    <w:p w14:paraId="35550D05"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"omejitev obdelave" pomeni označevanje shranjenih osebnih podatkov zaradi omejevanja njihove obdelave v prihodnosti; </w:t>
      </w:r>
    </w:p>
    <w:p w14:paraId="1AE145D8"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"zbirka" pomeni vsak strukturiran niz osebnih podatkov, ki so dostopni v skladu s posebnimi merili, niz pa je lahko centraliziran, decentraliziran ali razpršen na funkcionalni ali geografski podlagi; </w:t>
      </w:r>
    </w:p>
    <w:p w14:paraId="4F413ED1" w14:textId="583411F0"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"upravljavec" </w:t>
      </w:r>
      <w:r w:rsidR="00197516">
        <w:rPr>
          <w:rFonts w:ascii="Verdana" w:hAnsi="Verdana" w:cs="Arial"/>
          <w:sz w:val="20"/>
          <w:szCs w:val="20"/>
          <w:lang w:val="sl-SI"/>
        </w:rPr>
        <w:t>je podjetje</w:t>
      </w:r>
      <w:r w:rsidR="00717860">
        <w:rPr>
          <w:rFonts w:ascii="Verdana" w:hAnsi="Verdana" w:cs="Arial"/>
          <w:sz w:val="20"/>
          <w:szCs w:val="20"/>
          <w:lang w:val="sl-SI"/>
        </w:rPr>
        <w:t xml:space="preserve"> oziroma institucija</w:t>
      </w:r>
      <w:r w:rsidR="006373A5">
        <w:rPr>
          <w:rFonts w:ascii="Verdana" w:hAnsi="Verdana" w:cs="Arial"/>
          <w:sz w:val="20"/>
          <w:szCs w:val="20"/>
          <w:lang w:val="sl-SI"/>
        </w:rPr>
        <w:t xml:space="preserve"> - javni zavod</w:t>
      </w:r>
      <w:r w:rsidRPr="0078422A">
        <w:rPr>
          <w:rFonts w:ascii="Verdana" w:hAnsi="Verdana" w:cs="Arial"/>
          <w:sz w:val="20"/>
          <w:szCs w:val="20"/>
          <w:lang w:val="sl-SI"/>
        </w:rPr>
        <w:t>, ki sam</w:t>
      </w:r>
      <w:r w:rsidR="00717860">
        <w:rPr>
          <w:rFonts w:ascii="Verdana" w:hAnsi="Verdana" w:cs="Arial"/>
          <w:sz w:val="20"/>
          <w:szCs w:val="20"/>
          <w:lang w:val="sl-SI"/>
        </w:rPr>
        <w:t>o</w:t>
      </w:r>
      <w:r w:rsidRPr="0078422A">
        <w:rPr>
          <w:rFonts w:ascii="Verdana" w:hAnsi="Verdana" w:cs="Arial"/>
          <w:sz w:val="20"/>
          <w:szCs w:val="20"/>
          <w:lang w:val="sl-SI"/>
        </w:rPr>
        <w:t xml:space="preserve"> ali skupaj z drugimi določa namene in sredstva obdelave; kadar namene in sredstva obdelave določa pravo </w:t>
      </w:r>
      <w:r w:rsidR="00717860">
        <w:rPr>
          <w:rFonts w:ascii="Verdana" w:hAnsi="Verdana" w:cs="Arial"/>
          <w:sz w:val="20"/>
          <w:szCs w:val="20"/>
          <w:lang w:val="sl-SI"/>
        </w:rPr>
        <w:t xml:space="preserve">Evropske </w:t>
      </w:r>
      <w:r w:rsidRPr="0078422A">
        <w:rPr>
          <w:rFonts w:ascii="Verdana" w:hAnsi="Verdana" w:cs="Arial"/>
          <w:sz w:val="20"/>
          <w:szCs w:val="20"/>
          <w:lang w:val="sl-SI"/>
        </w:rPr>
        <w:t>Unije ali nacionalni predpisi, se lahko upravljavec ali posebna merila za njegovo imenovanje dolo</w:t>
      </w:r>
      <w:r>
        <w:rPr>
          <w:rFonts w:ascii="Verdana" w:hAnsi="Verdana" w:cs="Arial"/>
          <w:sz w:val="20"/>
          <w:szCs w:val="20"/>
          <w:lang w:val="sl-SI"/>
        </w:rPr>
        <w:t>č</w:t>
      </w:r>
      <w:r w:rsidRPr="0078422A">
        <w:rPr>
          <w:rFonts w:ascii="Verdana" w:hAnsi="Verdana" w:cs="Arial"/>
          <w:sz w:val="20"/>
          <w:szCs w:val="20"/>
          <w:lang w:val="sl-SI"/>
        </w:rPr>
        <w:t xml:space="preserve">ijo s pravom </w:t>
      </w:r>
      <w:r w:rsidR="00717860">
        <w:rPr>
          <w:rFonts w:ascii="Verdana" w:hAnsi="Verdana" w:cs="Arial"/>
          <w:sz w:val="20"/>
          <w:szCs w:val="20"/>
          <w:lang w:val="sl-SI"/>
        </w:rPr>
        <w:t xml:space="preserve">Evropske </w:t>
      </w:r>
      <w:r w:rsidRPr="0078422A">
        <w:rPr>
          <w:rFonts w:ascii="Verdana" w:hAnsi="Verdana" w:cs="Arial"/>
          <w:sz w:val="20"/>
          <w:szCs w:val="20"/>
          <w:lang w:val="sl-SI"/>
        </w:rPr>
        <w:t>Unije ali nac</w:t>
      </w:r>
      <w:r>
        <w:rPr>
          <w:rFonts w:ascii="Verdana" w:hAnsi="Verdana" w:cs="Arial"/>
          <w:sz w:val="20"/>
          <w:szCs w:val="20"/>
          <w:lang w:val="sl-SI"/>
        </w:rPr>
        <w:t>i</w:t>
      </w:r>
      <w:r w:rsidRPr="0078422A">
        <w:rPr>
          <w:rFonts w:ascii="Verdana" w:hAnsi="Verdana" w:cs="Arial"/>
          <w:sz w:val="20"/>
          <w:szCs w:val="20"/>
          <w:lang w:val="sl-SI"/>
        </w:rPr>
        <w:t xml:space="preserve">onalnimi predpisi; </w:t>
      </w:r>
    </w:p>
    <w:p w14:paraId="1513BF7B"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"obdelovalec" pomeni fizično ali pravno osebo, javni organ, agencijo ali drugo telo, ki obdeluje osebne podatke v imenu upravljavca; </w:t>
      </w:r>
    </w:p>
    <w:p w14:paraId="31A58636"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"uporabnik" pomeni fizično ali pravno osebo, javni organ, agencijo ali drugo telo, ki so mu bili osebni podatki razkriti, ne glede na to, ali je </w:t>
      </w:r>
      <w:r w:rsidR="00717860">
        <w:rPr>
          <w:rFonts w:ascii="Verdana" w:hAnsi="Verdana" w:cs="Arial"/>
          <w:sz w:val="20"/>
          <w:szCs w:val="20"/>
          <w:lang w:val="sl-SI"/>
        </w:rPr>
        <w:t xml:space="preserve">to </w:t>
      </w:r>
      <w:r w:rsidRPr="0078422A">
        <w:rPr>
          <w:rFonts w:ascii="Verdana" w:hAnsi="Verdana" w:cs="Arial"/>
          <w:sz w:val="20"/>
          <w:szCs w:val="20"/>
          <w:lang w:val="sl-SI"/>
        </w:rPr>
        <w:t xml:space="preserve">tretja oseba ali ne. Vendar pa se javni organi, ki lahko prejmejo osebne podatke v okviru posamezne poizvedbe v skladu s pravom </w:t>
      </w:r>
      <w:r w:rsidR="00717860">
        <w:rPr>
          <w:rFonts w:ascii="Verdana" w:hAnsi="Verdana" w:cs="Arial"/>
          <w:sz w:val="20"/>
          <w:szCs w:val="20"/>
          <w:lang w:val="sl-SI"/>
        </w:rPr>
        <w:t xml:space="preserve">Evropske </w:t>
      </w:r>
      <w:r w:rsidRPr="0078422A">
        <w:rPr>
          <w:rFonts w:ascii="Verdana" w:hAnsi="Verdana" w:cs="Arial"/>
          <w:sz w:val="20"/>
          <w:szCs w:val="20"/>
          <w:lang w:val="sl-SI"/>
        </w:rPr>
        <w:t>Unije ali nacionalnimi predpisi, ne štejejo za uporabnike</w:t>
      </w:r>
      <w:r w:rsidR="00717860">
        <w:rPr>
          <w:rFonts w:ascii="Verdana" w:hAnsi="Verdana" w:cs="Arial"/>
          <w:sz w:val="20"/>
          <w:szCs w:val="20"/>
          <w:lang w:val="sl-SI"/>
        </w:rPr>
        <w:t>.</w:t>
      </w:r>
      <w:r w:rsidRPr="0078422A">
        <w:rPr>
          <w:rFonts w:ascii="Verdana" w:hAnsi="Verdana" w:cs="Arial"/>
          <w:sz w:val="20"/>
          <w:szCs w:val="20"/>
          <w:lang w:val="sl-SI"/>
        </w:rPr>
        <w:t xml:space="preserve"> </w:t>
      </w:r>
      <w:r w:rsidR="00717860">
        <w:rPr>
          <w:rFonts w:ascii="Verdana" w:hAnsi="Verdana" w:cs="Arial"/>
          <w:sz w:val="20"/>
          <w:szCs w:val="20"/>
          <w:lang w:val="sl-SI"/>
        </w:rPr>
        <w:t>O</w:t>
      </w:r>
      <w:r w:rsidRPr="0078422A">
        <w:rPr>
          <w:rFonts w:ascii="Verdana" w:hAnsi="Verdana" w:cs="Arial"/>
          <w:sz w:val="20"/>
          <w:szCs w:val="20"/>
          <w:lang w:val="sl-SI"/>
        </w:rPr>
        <w:t xml:space="preserve">bdelava podatkov s strani javnih organov poteka v skladu z veljavnimi pravili o varstvu podatkov glede na namene obdelave; </w:t>
      </w:r>
    </w:p>
    <w:p w14:paraId="361A85C2"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lastRenderedPageBreak/>
        <w:t xml:space="preserve">"tretja oseba" pomeni fizično ali pravno osebo, javni organ, agencijo ali telo, ki ni posameznik, na katerega se nanašajo osebni podatki, upravljavec, obdelovalec in osebe, ki so pooblaščene za obdelavo osebnih podatkov pod neposrednim vodstvom upravljavca ali obdelovalca; </w:t>
      </w:r>
    </w:p>
    <w:p w14:paraId="328A2989"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"privolitev posameznika, na katerega se nana</w:t>
      </w:r>
      <w:r>
        <w:rPr>
          <w:rFonts w:ascii="Verdana" w:hAnsi="Verdana" w:cs="Arial"/>
          <w:sz w:val="20"/>
          <w:szCs w:val="20"/>
          <w:lang w:val="sl-SI"/>
        </w:rPr>
        <w:t>š</w:t>
      </w:r>
      <w:r w:rsidRPr="0078422A">
        <w:rPr>
          <w:rFonts w:ascii="Verdana" w:hAnsi="Verdana" w:cs="Arial"/>
          <w:sz w:val="20"/>
          <w:szCs w:val="20"/>
          <w:lang w:val="sl-SI"/>
        </w:rPr>
        <w:t xml:space="preserve">ajo osebni podatki" pomeni vsako prostovoljno, izrecno, informirano in nedvoumno izjavo volje posameznika, na katerega se nanašajo osebni podatki, s katero z izjavo ali jasnim pritrdilnim dejanjem izrazi soglasje z obdelavo osebnih podatkov, ki se nanašajo nanj; </w:t>
      </w:r>
    </w:p>
    <w:p w14:paraId="7968403D" w14:textId="77777777" w:rsidR="000D0B35" w:rsidRPr="0078422A" w:rsidRDefault="000D0B35" w:rsidP="00064A57">
      <w:pPr>
        <w:pStyle w:val="NormalWeb"/>
        <w:numPr>
          <w:ilvl w:val="0"/>
          <w:numId w:val="1"/>
        </w:numPr>
        <w:jc w:val="both"/>
        <w:rPr>
          <w:rFonts w:ascii="Verdana" w:hAnsi="Verdana" w:cs="Arial"/>
          <w:sz w:val="20"/>
          <w:szCs w:val="20"/>
          <w:lang w:val="sl-SI"/>
        </w:rPr>
      </w:pPr>
      <w:r w:rsidRPr="0078422A">
        <w:rPr>
          <w:rFonts w:ascii="Verdana" w:hAnsi="Verdana" w:cs="Arial"/>
          <w:sz w:val="20"/>
          <w:szCs w:val="20"/>
          <w:lang w:val="sl-SI"/>
        </w:rPr>
        <w:t xml:space="preserve">"kršitev varstva osebnih podatkov" pomeni kršitev varnosti, ki povzroči nenamerno ali nezakonito uničenje, izgubo, spremembo, nepooblaščeno razkritje ali dostop do osebnih podatkov, ki so poslani, shranjeni ali kako drugače obdelani; </w:t>
      </w:r>
    </w:p>
    <w:p w14:paraId="41D800BA" w14:textId="77777777" w:rsidR="000D0B35" w:rsidRPr="00794866" w:rsidRDefault="000D0B35" w:rsidP="00794866">
      <w:pPr>
        <w:pStyle w:val="NormalWeb"/>
        <w:numPr>
          <w:ilvl w:val="0"/>
          <w:numId w:val="1"/>
        </w:numPr>
        <w:suppressAutoHyphens/>
        <w:jc w:val="both"/>
        <w:rPr>
          <w:rStyle w:val="a123"/>
          <w:rFonts w:ascii="Verdana" w:hAnsi="Verdana" w:cs="Arial"/>
          <w:sz w:val="20"/>
          <w:szCs w:val="20"/>
          <w:lang w:val="sl-SI"/>
        </w:rPr>
      </w:pPr>
      <w:r w:rsidRPr="0078422A">
        <w:rPr>
          <w:rFonts w:ascii="Verdana" w:hAnsi="Verdana" w:cs="Arial"/>
          <w:sz w:val="20"/>
          <w:szCs w:val="20"/>
          <w:lang w:val="sl-SI"/>
        </w:rPr>
        <w:t xml:space="preserve">"nadzorni organ" pomeni neodvisen javni organ, </w:t>
      </w:r>
      <w:r w:rsidR="00BD4EDC">
        <w:rPr>
          <w:rFonts w:ascii="Verdana" w:hAnsi="Verdana" w:cs="Arial"/>
          <w:sz w:val="20"/>
          <w:szCs w:val="20"/>
          <w:lang w:val="sl-SI"/>
        </w:rPr>
        <w:t>v Sloveniji je to</w:t>
      </w:r>
      <w:r w:rsidRPr="0078422A">
        <w:rPr>
          <w:rFonts w:ascii="Verdana" w:hAnsi="Verdana" w:cs="Arial"/>
          <w:sz w:val="20"/>
          <w:szCs w:val="20"/>
          <w:lang w:val="sl-SI"/>
        </w:rPr>
        <w:t xml:space="preserve"> Informacijski pooblaščenec (v nadaljevanju IP); </w:t>
      </w:r>
    </w:p>
    <w:p w14:paraId="16A0BB49" w14:textId="77777777" w:rsidR="00C90D2B" w:rsidRDefault="00C90D2B" w:rsidP="00064A57">
      <w:pPr>
        <w:tabs>
          <w:tab w:val="left" w:pos="-1080"/>
          <w:tab w:val="left" w:pos="-720"/>
          <w:tab w:val="left" w:pos="0"/>
          <w:tab w:val="left" w:pos="714"/>
          <w:tab w:val="left" w:pos="1440"/>
        </w:tabs>
        <w:suppressAutoHyphens/>
        <w:jc w:val="both"/>
        <w:rPr>
          <w:rStyle w:val="a123"/>
          <w:rFonts w:ascii="Verdana" w:hAnsi="Verdana" w:cs="Arial"/>
          <w:sz w:val="20"/>
          <w:szCs w:val="20"/>
        </w:rPr>
      </w:pPr>
    </w:p>
    <w:p w14:paraId="2F3D9F96" w14:textId="77777777" w:rsidR="00C90D2B" w:rsidRPr="00C90D2B" w:rsidRDefault="00C90D2B" w:rsidP="00064A57">
      <w:pPr>
        <w:pStyle w:val="ListParagraph"/>
        <w:numPr>
          <w:ilvl w:val="0"/>
          <w:numId w:val="3"/>
        </w:numPr>
        <w:tabs>
          <w:tab w:val="left" w:pos="-1080"/>
          <w:tab w:val="left" w:pos="-720"/>
          <w:tab w:val="left" w:pos="0"/>
          <w:tab w:val="left" w:pos="714"/>
          <w:tab w:val="left" w:pos="1440"/>
        </w:tabs>
        <w:suppressAutoHyphens/>
        <w:jc w:val="both"/>
        <w:rPr>
          <w:rStyle w:val="a123"/>
          <w:rFonts w:ascii="Verdana" w:hAnsi="Verdana" w:cs="Arial"/>
          <w:b/>
          <w:spacing w:val="-3"/>
          <w:sz w:val="20"/>
          <w:szCs w:val="20"/>
        </w:rPr>
      </w:pPr>
      <w:r w:rsidRPr="00C90D2B">
        <w:rPr>
          <w:rStyle w:val="a123"/>
          <w:rFonts w:ascii="Verdana" w:hAnsi="Verdana" w:cs="Arial"/>
          <w:b/>
          <w:sz w:val="20"/>
          <w:szCs w:val="20"/>
        </w:rPr>
        <w:t>NAČELA, KI JIH SPOŠTUJEMO PRI OBDELAVI OSEBNIH PODATKOV</w:t>
      </w:r>
    </w:p>
    <w:p w14:paraId="6A1FFC94" w14:textId="77777777" w:rsidR="00C90D2B" w:rsidRPr="00C90D2B" w:rsidRDefault="00C90D2B" w:rsidP="00064A57">
      <w:pPr>
        <w:pStyle w:val="ListParagraph"/>
        <w:tabs>
          <w:tab w:val="left" w:pos="-1080"/>
          <w:tab w:val="left" w:pos="-720"/>
          <w:tab w:val="left" w:pos="0"/>
          <w:tab w:val="left" w:pos="714"/>
          <w:tab w:val="left" w:pos="1440"/>
        </w:tabs>
        <w:suppressAutoHyphens/>
        <w:jc w:val="both"/>
        <w:rPr>
          <w:rStyle w:val="a123"/>
          <w:rFonts w:ascii="Verdana" w:hAnsi="Verdana" w:cs="Arial"/>
          <w:b/>
          <w:spacing w:val="-3"/>
          <w:sz w:val="20"/>
          <w:szCs w:val="20"/>
        </w:rPr>
      </w:pPr>
    </w:p>
    <w:p w14:paraId="6829B7B8" w14:textId="5F728609"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 xml:space="preserve">Načela, ki veljajo pri upoštevanju </w:t>
      </w:r>
      <w:r w:rsidR="00794866">
        <w:rPr>
          <w:rStyle w:val="a123"/>
          <w:rFonts w:ascii="Verdana" w:hAnsi="Verdana" w:cs="Arial"/>
          <w:spacing w:val="-3"/>
          <w:sz w:val="20"/>
          <w:szCs w:val="20"/>
        </w:rPr>
        <w:t>Uredbe GDPR in</w:t>
      </w:r>
      <w:r w:rsidRPr="0078422A">
        <w:rPr>
          <w:rStyle w:val="a123"/>
          <w:rFonts w:ascii="Verdana" w:hAnsi="Verdana" w:cs="Arial"/>
          <w:spacing w:val="-3"/>
          <w:sz w:val="20"/>
          <w:szCs w:val="20"/>
        </w:rPr>
        <w:t xml:space="preserve"> nacionalnih predpisov </w:t>
      </w:r>
      <w:r w:rsidR="00C90D2B">
        <w:rPr>
          <w:rStyle w:val="a123"/>
          <w:rFonts w:ascii="Verdana" w:hAnsi="Verdana" w:cs="Arial"/>
          <w:spacing w:val="-3"/>
          <w:sz w:val="20"/>
          <w:szCs w:val="20"/>
        </w:rPr>
        <w:t xml:space="preserve">v </w:t>
      </w:r>
      <w:r w:rsidR="00433514">
        <w:rPr>
          <w:rStyle w:val="a123"/>
          <w:rFonts w:ascii="Verdana" w:hAnsi="Verdana" w:cs="Arial"/>
          <w:spacing w:val="-3"/>
          <w:sz w:val="20"/>
          <w:szCs w:val="20"/>
        </w:rPr>
        <w:t>GO! 2025</w:t>
      </w:r>
      <w:r w:rsidR="006373A5">
        <w:rPr>
          <w:rStyle w:val="a123"/>
          <w:rFonts w:ascii="Verdana" w:hAnsi="Verdana" w:cs="Arial"/>
          <w:spacing w:val="-3"/>
          <w:sz w:val="20"/>
          <w:szCs w:val="20"/>
        </w:rPr>
        <w:t>,</w:t>
      </w:r>
      <w:r w:rsidR="00C90D2B">
        <w:rPr>
          <w:rStyle w:val="a123"/>
          <w:rFonts w:ascii="Verdana" w:hAnsi="Verdana" w:cs="Arial"/>
          <w:spacing w:val="-3"/>
          <w:sz w:val="20"/>
          <w:szCs w:val="20"/>
        </w:rPr>
        <w:t xml:space="preserve"> so</w:t>
      </w:r>
      <w:r w:rsidRPr="0078422A">
        <w:rPr>
          <w:rStyle w:val="a123"/>
          <w:rFonts w:ascii="Verdana" w:hAnsi="Verdana" w:cs="Arial"/>
          <w:spacing w:val="-3"/>
          <w:sz w:val="20"/>
          <w:szCs w:val="20"/>
        </w:rPr>
        <w:t xml:space="preserve">: </w:t>
      </w:r>
    </w:p>
    <w:p w14:paraId="2379F4A6"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18AB3FE0"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 xml:space="preserve">Načelo zakonitosti, pravičnosti in preglednosti pomeni, da so podatki obdelani zakonito, pošteno in na pregleden način in v zvezi s posameznikom, na katerega se osebni podatki nanašajo. </w:t>
      </w:r>
    </w:p>
    <w:p w14:paraId="7CBE375C"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285EAD19"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Načelo omejitve namena pomeni, da so osebni podatki posameznika zbrani za določene, izrecne in zakonit</w:t>
      </w:r>
      <w:r>
        <w:rPr>
          <w:rStyle w:val="a123"/>
          <w:rFonts w:ascii="Verdana" w:hAnsi="Verdana" w:cs="Arial"/>
          <w:spacing w:val="-3"/>
          <w:sz w:val="20"/>
          <w:szCs w:val="20"/>
        </w:rPr>
        <w:t>e namene in se nadalje ne obdel</w:t>
      </w:r>
      <w:r w:rsidRPr="0078422A">
        <w:rPr>
          <w:rStyle w:val="a123"/>
          <w:rFonts w:ascii="Verdana" w:hAnsi="Verdana" w:cs="Arial"/>
          <w:spacing w:val="-3"/>
          <w:sz w:val="20"/>
          <w:szCs w:val="20"/>
        </w:rPr>
        <w:t>ujejo z namenom, ki ni združljiv s tem namenom, razen kadar gre za namen arhiviranja v javnem interesu, v znanstveno</w:t>
      </w:r>
      <w:r w:rsidR="00DA1CC5">
        <w:rPr>
          <w:rStyle w:val="a123"/>
          <w:rFonts w:ascii="Verdana" w:hAnsi="Verdana" w:cs="Arial"/>
          <w:spacing w:val="-3"/>
          <w:sz w:val="20"/>
          <w:szCs w:val="20"/>
        </w:rPr>
        <w:t xml:space="preserve"> </w:t>
      </w:r>
      <w:r w:rsidRPr="0078422A">
        <w:rPr>
          <w:rStyle w:val="a123"/>
          <w:rFonts w:ascii="Verdana" w:hAnsi="Verdana" w:cs="Arial"/>
          <w:spacing w:val="-3"/>
          <w:sz w:val="20"/>
          <w:szCs w:val="20"/>
        </w:rPr>
        <w:t>raziskovalne</w:t>
      </w:r>
      <w:r w:rsidR="00DA1CC5">
        <w:rPr>
          <w:rStyle w:val="a123"/>
          <w:rFonts w:ascii="Verdana" w:hAnsi="Verdana" w:cs="Arial"/>
          <w:spacing w:val="-3"/>
          <w:sz w:val="20"/>
          <w:szCs w:val="20"/>
        </w:rPr>
        <w:t xml:space="preserve">, </w:t>
      </w:r>
      <w:r w:rsidRPr="0078422A">
        <w:rPr>
          <w:rStyle w:val="a123"/>
          <w:rFonts w:ascii="Verdana" w:hAnsi="Verdana" w:cs="Arial"/>
          <w:spacing w:val="-3"/>
          <w:sz w:val="20"/>
          <w:szCs w:val="20"/>
        </w:rPr>
        <w:t>zgodovinsko</w:t>
      </w:r>
      <w:r w:rsidR="00DA1CC5">
        <w:rPr>
          <w:rStyle w:val="a123"/>
          <w:rFonts w:ascii="Verdana" w:hAnsi="Verdana" w:cs="Arial"/>
          <w:spacing w:val="-3"/>
          <w:sz w:val="20"/>
          <w:szCs w:val="20"/>
        </w:rPr>
        <w:t xml:space="preserve"> </w:t>
      </w:r>
      <w:r w:rsidRPr="0078422A">
        <w:rPr>
          <w:rStyle w:val="a123"/>
          <w:rFonts w:ascii="Verdana" w:hAnsi="Verdana" w:cs="Arial"/>
          <w:spacing w:val="-3"/>
          <w:sz w:val="20"/>
          <w:szCs w:val="20"/>
        </w:rPr>
        <w:t xml:space="preserve">raziskovalne namene ali statistične namene. </w:t>
      </w:r>
    </w:p>
    <w:p w14:paraId="5323687B"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106C0CB4"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Načelo najmanjšega obsega podatkov pomeni, da so osebni podatki ustrezni, relevantni in omejeni na razlog</w:t>
      </w:r>
      <w:r w:rsidR="00DA1CC5">
        <w:rPr>
          <w:rStyle w:val="a123"/>
          <w:rFonts w:ascii="Verdana" w:hAnsi="Verdana" w:cs="Arial"/>
          <w:spacing w:val="-3"/>
          <w:sz w:val="20"/>
          <w:szCs w:val="20"/>
        </w:rPr>
        <w:t>,</w:t>
      </w:r>
      <w:r w:rsidRPr="0078422A">
        <w:rPr>
          <w:rStyle w:val="a123"/>
          <w:rFonts w:ascii="Verdana" w:hAnsi="Verdana" w:cs="Arial"/>
          <w:spacing w:val="-3"/>
          <w:sz w:val="20"/>
          <w:szCs w:val="20"/>
        </w:rPr>
        <w:t xml:space="preserve"> zaradi katerega se zbirajo, torej</w:t>
      </w:r>
      <w:r>
        <w:rPr>
          <w:rStyle w:val="a123"/>
          <w:rFonts w:ascii="Verdana" w:hAnsi="Verdana" w:cs="Arial"/>
          <w:spacing w:val="-3"/>
          <w:sz w:val="20"/>
          <w:szCs w:val="20"/>
        </w:rPr>
        <w:t xml:space="preserve"> za namen, za katerega se obdel</w:t>
      </w:r>
      <w:r w:rsidRPr="0078422A">
        <w:rPr>
          <w:rStyle w:val="a123"/>
          <w:rFonts w:ascii="Verdana" w:hAnsi="Verdana" w:cs="Arial"/>
          <w:spacing w:val="-3"/>
          <w:sz w:val="20"/>
          <w:szCs w:val="20"/>
        </w:rPr>
        <w:t xml:space="preserve">ujejo. </w:t>
      </w:r>
    </w:p>
    <w:p w14:paraId="1C301CF3"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7CD35BA8" w14:textId="77777777" w:rsidR="000D0B35"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 xml:space="preserve">Načelo točnosti pomeni, da so zbrani osebni podatki točni in po potrebi posodobljeni. Potrebno je zagotoviti ustrezne ukrepe, da se netočni osebni podatki kadarkoli izbrišejo ali popravijo ob upoštevanju namenov, zaradi katerih se obdelujejo. </w:t>
      </w:r>
    </w:p>
    <w:p w14:paraId="537043E0" w14:textId="77777777" w:rsidR="00DA1CC5" w:rsidRPr="0078422A" w:rsidRDefault="00DA1CC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14E8CE5B"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Načelo omejitve shranjevanja pomeni, da so osebni podatki shranjeni v obliki, ki dopušča identifikacijo posameznikov, na katere se osebni podatki nanašajo, in sicer zgolj toliko časa</w:t>
      </w:r>
      <w:r w:rsidR="00DA1CC5">
        <w:rPr>
          <w:rStyle w:val="a123"/>
          <w:rFonts w:ascii="Verdana" w:hAnsi="Verdana" w:cs="Arial"/>
          <w:spacing w:val="-3"/>
          <w:sz w:val="20"/>
          <w:szCs w:val="20"/>
        </w:rPr>
        <w:t>,</w:t>
      </w:r>
      <w:r w:rsidRPr="0078422A">
        <w:rPr>
          <w:rStyle w:val="a123"/>
          <w:rFonts w:ascii="Verdana" w:hAnsi="Verdana" w:cs="Arial"/>
          <w:spacing w:val="-3"/>
          <w:sz w:val="20"/>
          <w:szCs w:val="20"/>
        </w:rPr>
        <w:t xml:space="preserve"> kolikor je to potrebno za namene, zaradi katerih se ti podatki obdelujejo. Za daljše obdobje se lahko shranjujejo le osebni podatki posameznikov, kadar gre za arhiviranje v javnem interesu, za znanstveno</w:t>
      </w:r>
      <w:r w:rsidR="00DA1CC5">
        <w:rPr>
          <w:rStyle w:val="a123"/>
          <w:rFonts w:ascii="Verdana" w:hAnsi="Verdana" w:cs="Arial"/>
          <w:spacing w:val="-3"/>
          <w:sz w:val="20"/>
          <w:szCs w:val="20"/>
        </w:rPr>
        <w:t xml:space="preserve"> </w:t>
      </w:r>
      <w:r w:rsidRPr="0078422A">
        <w:rPr>
          <w:rStyle w:val="a123"/>
          <w:rFonts w:ascii="Verdana" w:hAnsi="Verdana" w:cs="Arial"/>
          <w:spacing w:val="-3"/>
          <w:sz w:val="20"/>
          <w:szCs w:val="20"/>
        </w:rPr>
        <w:t>raziskovalne, zgodovinsko</w:t>
      </w:r>
      <w:r w:rsidR="00DA1CC5">
        <w:rPr>
          <w:rStyle w:val="a123"/>
          <w:rFonts w:ascii="Verdana" w:hAnsi="Verdana" w:cs="Arial"/>
          <w:spacing w:val="-3"/>
          <w:sz w:val="20"/>
          <w:szCs w:val="20"/>
        </w:rPr>
        <w:t xml:space="preserve"> </w:t>
      </w:r>
      <w:r w:rsidRPr="0078422A">
        <w:rPr>
          <w:rStyle w:val="a123"/>
          <w:rFonts w:ascii="Verdana" w:hAnsi="Verdana" w:cs="Arial"/>
          <w:spacing w:val="-3"/>
          <w:sz w:val="20"/>
          <w:szCs w:val="20"/>
        </w:rPr>
        <w:t>raziskovalne a</w:t>
      </w:r>
      <w:r>
        <w:rPr>
          <w:rStyle w:val="a123"/>
          <w:rFonts w:ascii="Verdana" w:hAnsi="Verdana" w:cs="Arial"/>
          <w:spacing w:val="-3"/>
          <w:sz w:val="20"/>
          <w:szCs w:val="20"/>
        </w:rPr>
        <w:t>l</w:t>
      </w:r>
      <w:r w:rsidRPr="0078422A">
        <w:rPr>
          <w:rStyle w:val="a123"/>
          <w:rFonts w:ascii="Verdana" w:hAnsi="Verdana" w:cs="Arial"/>
          <w:spacing w:val="-3"/>
          <w:sz w:val="20"/>
          <w:szCs w:val="20"/>
        </w:rPr>
        <w:t xml:space="preserve">i statistične namene. </w:t>
      </w:r>
    </w:p>
    <w:p w14:paraId="424134B4"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5A8FA758"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 xml:space="preserve">Načelo celovitosti in zaupnosti pomeni, da se osebni podatki obdelujejo na način, ki zagotavlja ustrezno varnost osebnih podatkov, vključujoč zaščito pred nedovoljeno ali nezakonito obdelavo ter pred nenamerno izgubo, uničenjem ali poškodbo z ustreznimi organizacijskimi in tehničnimi ukrepi. </w:t>
      </w:r>
    </w:p>
    <w:p w14:paraId="5413BF86"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14A74861"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r w:rsidRPr="0078422A">
        <w:rPr>
          <w:rStyle w:val="a123"/>
          <w:rFonts w:ascii="Verdana" w:hAnsi="Verdana" w:cs="Arial"/>
          <w:spacing w:val="-3"/>
          <w:sz w:val="20"/>
          <w:szCs w:val="20"/>
        </w:rPr>
        <w:t xml:space="preserve">Načelo odgovornosti pomeni, da je upravljavec osebnih podatkov odgovoren za obdelavo osebnih podatkov skladno z omenjenimi načeli ter je to zmožen vsak čas dokazati. </w:t>
      </w:r>
    </w:p>
    <w:p w14:paraId="70907CC3" w14:textId="77777777" w:rsidR="000D0B35" w:rsidRPr="0078422A" w:rsidRDefault="000D0B35" w:rsidP="00064A57">
      <w:pPr>
        <w:tabs>
          <w:tab w:val="left" w:pos="-1080"/>
          <w:tab w:val="left" w:pos="-720"/>
          <w:tab w:val="left" w:pos="0"/>
          <w:tab w:val="left" w:pos="714"/>
          <w:tab w:val="left" w:pos="1440"/>
        </w:tabs>
        <w:suppressAutoHyphens/>
        <w:jc w:val="both"/>
        <w:rPr>
          <w:rStyle w:val="a123"/>
          <w:rFonts w:ascii="Verdana" w:hAnsi="Verdana" w:cs="Arial"/>
          <w:spacing w:val="-3"/>
          <w:sz w:val="20"/>
          <w:szCs w:val="20"/>
        </w:rPr>
      </w:pPr>
    </w:p>
    <w:p w14:paraId="720F48A3" w14:textId="77777777" w:rsidR="000D0B35" w:rsidRDefault="000D0B35" w:rsidP="00064A57">
      <w:pPr>
        <w:jc w:val="both"/>
      </w:pPr>
    </w:p>
    <w:p w14:paraId="4F628289" w14:textId="77777777" w:rsidR="00197516" w:rsidRDefault="00197516" w:rsidP="00064A57">
      <w:pPr>
        <w:pStyle w:val="ListParagraph"/>
        <w:numPr>
          <w:ilvl w:val="0"/>
          <w:numId w:val="3"/>
        </w:numPr>
        <w:tabs>
          <w:tab w:val="left" w:pos="851"/>
          <w:tab w:val="left" w:pos="1560"/>
        </w:tabs>
        <w:jc w:val="both"/>
        <w:rPr>
          <w:rFonts w:ascii="Verdana" w:hAnsi="Verdana"/>
          <w:b/>
          <w:sz w:val="20"/>
          <w:szCs w:val="20"/>
        </w:rPr>
      </w:pPr>
      <w:r w:rsidRPr="00197516">
        <w:rPr>
          <w:rFonts w:ascii="Verdana" w:hAnsi="Verdana"/>
          <w:b/>
          <w:sz w:val="20"/>
          <w:szCs w:val="20"/>
        </w:rPr>
        <w:t>UPRAVLJAVEC OSEBNIH  PODATKOV</w:t>
      </w:r>
    </w:p>
    <w:p w14:paraId="11369C36" w14:textId="77777777" w:rsidR="00197516" w:rsidRDefault="00197516" w:rsidP="00064A57">
      <w:pPr>
        <w:tabs>
          <w:tab w:val="left" w:pos="851"/>
          <w:tab w:val="left" w:pos="1560"/>
        </w:tabs>
        <w:jc w:val="both"/>
        <w:rPr>
          <w:rFonts w:ascii="Verdana" w:hAnsi="Verdana"/>
          <w:b/>
          <w:sz w:val="20"/>
          <w:szCs w:val="20"/>
        </w:rPr>
      </w:pPr>
    </w:p>
    <w:p w14:paraId="7713804E" w14:textId="52D59FA3" w:rsidR="00197516" w:rsidRPr="001F52DE" w:rsidRDefault="00197516" w:rsidP="00064A57">
      <w:pPr>
        <w:tabs>
          <w:tab w:val="left" w:pos="851"/>
          <w:tab w:val="left" w:pos="1560"/>
        </w:tabs>
        <w:jc w:val="both"/>
        <w:rPr>
          <w:rFonts w:ascii="Verdana" w:hAnsi="Verdana"/>
          <w:b/>
          <w:bCs/>
          <w:sz w:val="20"/>
          <w:szCs w:val="20"/>
        </w:rPr>
      </w:pPr>
      <w:r w:rsidRPr="003A34D5">
        <w:rPr>
          <w:rFonts w:ascii="Verdana" w:hAnsi="Verdana"/>
          <w:sz w:val="20"/>
          <w:szCs w:val="20"/>
        </w:rPr>
        <w:t xml:space="preserve">V primeru, da sodelujete z našim </w:t>
      </w:r>
      <w:r w:rsidR="006373A5">
        <w:rPr>
          <w:rFonts w:ascii="Verdana" w:hAnsi="Verdana"/>
          <w:sz w:val="20"/>
          <w:szCs w:val="20"/>
        </w:rPr>
        <w:t>javnim zavodom</w:t>
      </w:r>
      <w:r w:rsidR="00DA1CC5" w:rsidRPr="003A34D5">
        <w:rPr>
          <w:rFonts w:ascii="Verdana" w:hAnsi="Verdana"/>
          <w:sz w:val="20"/>
          <w:szCs w:val="20"/>
        </w:rPr>
        <w:t>,</w:t>
      </w:r>
      <w:r w:rsidRPr="003A34D5">
        <w:rPr>
          <w:rFonts w:ascii="Verdana" w:hAnsi="Verdana"/>
          <w:sz w:val="20"/>
          <w:szCs w:val="20"/>
        </w:rPr>
        <w:t xml:space="preserve"> je upravljavec vaših osebnih podatkov</w:t>
      </w:r>
      <w:r w:rsidR="001F52DE">
        <w:rPr>
          <w:rFonts w:ascii="Verdana" w:hAnsi="Verdana"/>
          <w:sz w:val="20"/>
          <w:szCs w:val="20"/>
        </w:rPr>
        <w:t xml:space="preserve">, </w:t>
      </w:r>
      <w:r w:rsidR="006373A5">
        <w:rPr>
          <w:rFonts w:ascii="Verdana" w:hAnsi="Verdana"/>
          <w:sz w:val="20"/>
          <w:szCs w:val="20"/>
        </w:rPr>
        <w:t xml:space="preserve">javni zavod </w:t>
      </w:r>
      <w:r w:rsidR="001F52DE">
        <w:rPr>
          <w:rFonts w:ascii="Verdana" w:hAnsi="Verdana"/>
          <w:sz w:val="20"/>
          <w:szCs w:val="20"/>
        </w:rPr>
        <w:t xml:space="preserve"> </w:t>
      </w:r>
      <w:r w:rsidR="00433514">
        <w:rPr>
          <w:rFonts w:ascii="Verdana" w:hAnsi="Verdana"/>
          <w:b/>
          <w:bCs/>
          <w:sz w:val="20"/>
          <w:szCs w:val="20"/>
        </w:rPr>
        <w:t>GO! 2025</w:t>
      </w:r>
      <w:r w:rsidR="001F52DE" w:rsidRPr="001F52DE">
        <w:rPr>
          <w:rFonts w:ascii="Verdana" w:hAnsi="Verdana"/>
          <w:b/>
          <w:bCs/>
          <w:sz w:val="20"/>
          <w:szCs w:val="20"/>
        </w:rPr>
        <w:t xml:space="preserve">, </w:t>
      </w:r>
      <w:r w:rsidR="00433514">
        <w:rPr>
          <w:rFonts w:ascii="Verdana" w:hAnsi="Verdana"/>
          <w:b/>
          <w:bCs/>
          <w:sz w:val="20"/>
          <w:szCs w:val="20"/>
        </w:rPr>
        <w:t>Trg Edvarda Kardelja 1, 5000 Nova Gorica</w:t>
      </w:r>
      <w:r w:rsidR="003A34D5" w:rsidRPr="001F52DE">
        <w:rPr>
          <w:rFonts w:ascii="Verdana" w:hAnsi="Verdana"/>
          <w:b/>
          <w:bCs/>
          <w:sz w:val="20"/>
          <w:szCs w:val="20"/>
        </w:rPr>
        <w:t>.</w:t>
      </w:r>
    </w:p>
    <w:p w14:paraId="422E357C" w14:textId="77777777" w:rsidR="001C2958" w:rsidRDefault="001C2958" w:rsidP="00064A57">
      <w:pPr>
        <w:tabs>
          <w:tab w:val="left" w:pos="851"/>
          <w:tab w:val="left" w:pos="1560"/>
        </w:tabs>
        <w:jc w:val="both"/>
        <w:rPr>
          <w:rFonts w:ascii="Verdana" w:hAnsi="Verdana"/>
          <w:sz w:val="20"/>
          <w:szCs w:val="20"/>
        </w:rPr>
      </w:pPr>
    </w:p>
    <w:p w14:paraId="01C6A759" w14:textId="77777777" w:rsidR="0069385E" w:rsidRDefault="006C1E34" w:rsidP="00064A57">
      <w:pPr>
        <w:tabs>
          <w:tab w:val="left" w:pos="851"/>
          <w:tab w:val="left" w:pos="1560"/>
        </w:tabs>
        <w:jc w:val="both"/>
        <w:rPr>
          <w:rFonts w:ascii="Verdana" w:hAnsi="Verdana"/>
          <w:sz w:val="20"/>
          <w:szCs w:val="20"/>
        </w:rPr>
      </w:pPr>
      <w:r>
        <w:rPr>
          <w:rFonts w:ascii="Verdana" w:hAnsi="Verdana"/>
          <w:sz w:val="20"/>
          <w:szCs w:val="20"/>
        </w:rPr>
        <w:t>Z</w:t>
      </w:r>
      <w:r w:rsidR="001C2958">
        <w:rPr>
          <w:rFonts w:ascii="Verdana" w:hAnsi="Verdana"/>
          <w:sz w:val="20"/>
          <w:szCs w:val="20"/>
        </w:rPr>
        <w:t xml:space="preserve"> vašimi osebnimi podatki ravnamo skrbno in imamo za </w:t>
      </w:r>
      <w:r>
        <w:rPr>
          <w:rFonts w:ascii="Verdana" w:hAnsi="Verdana"/>
          <w:sz w:val="20"/>
          <w:szCs w:val="20"/>
        </w:rPr>
        <w:t>varovanje osebnih podatkov</w:t>
      </w:r>
      <w:r w:rsidR="001C2958">
        <w:rPr>
          <w:rFonts w:ascii="Verdana" w:hAnsi="Verdana"/>
          <w:sz w:val="20"/>
          <w:szCs w:val="20"/>
        </w:rPr>
        <w:t xml:space="preserve"> vzpostavljene ustrezne tehnične in organizacijske ukrepe.</w:t>
      </w:r>
    </w:p>
    <w:p w14:paraId="7983808F" w14:textId="77777777" w:rsidR="006373A5" w:rsidRDefault="006373A5" w:rsidP="00064A57">
      <w:pPr>
        <w:tabs>
          <w:tab w:val="left" w:pos="851"/>
          <w:tab w:val="left" w:pos="1560"/>
        </w:tabs>
        <w:jc w:val="both"/>
        <w:rPr>
          <w:rFonts w:ascii="Verdana" w:hAnsi="Verdana"/>
          <w:sz w:val="20"/>
          <w:szCs w:val="20"/>
        </w:rPr>
      </w:pPr>
    </w:p>
    <w:p w14:paraId="3D0EB7E1" w14:textId="77777777" w:rsidR="001C2958" w:rsidRDefault="001E0E8C" w:rsidP="00064A57">
      <w:pPr>
        <w:pStyle w:val="ListParagraph"/>
        <w:numPr>
          <w:ilvl w:val="0"/>
          <w:numId w:val="3"/>
        </w:numPr>
        <w:tabs>
          <w:tab w:val="left" w:pos="851"/>
          <w:tab w:val="left" w:pos="1560"/>
        </w:tabs>
        <w:jc w:val="both"/>
        <w:rPr>
          <w:rFonts w:ascii="Verdana" w:hAnsi="Verdana"/>
          <w:b/>
          <w:sz w:val="20"/>
          <w:szCs w:val="20"/>
        </w:rPr>
      </w:pPr>
      <w:r>
        <w:rPr>
          <w:rFonts w:ascii="Verdana" w:hAnsi="Verdana"/>
          <w:b/>
          <w:sz w:val="20"/>
          <w:szCs w:val="20"/>
        </w:rPr>
        <w:t xml:space="preserve"> </w:t>
      </w:r>
      <w:r w:rsidR="001C2958" w:rsidRPr="001C2958">
        <w:rPr>
          <w:rFonts w:ascii="Verdana" w:hAnsi="Verdana"/>
          <w:b/>
          <w:sz w:val="20"/>
          <w:szCs w:val="20"/>
        </w:rPr>
        <w:t>OBDELOVALCI OSEBNIH PODATKOV</w:t>
      </w:r>
    </w:p>
    <w:p w14:paraId="78B11591" w14:textId="77777777" w:rsidR="001C2958" w:rsidRDefault="001C2958" w:rsidP="00064A57">
      <w:pPr>
        <w:tabs>
          <w:tab w:val="left" w:pos="851"/>
          <w:tab w:val="left" w:pos="1560"/>
        </w:tabs>
        <w:jc w:val="both"/>
        <w:rPr>
          <w:rFonts w:ascii="Verdana" w:hAnsi="Verdana"/>
          <w:b/>
          <w:sz w:val="20"/>
          <w:szCs w:val="20"/>
        </w:rPr>
      </w:pPr>
    </w:p>
    <w:p w14:paraId="3C9562EC" w14:textId="77777777" w:rsidR="001C2958" w:rsidRDefault="001C2958" w:rsidP="00064A57">
      <w:pPr>
        <w:tabs>
          <w:tab w:val="left" w:pos="851"/>
          <w:tab w:val="left" w:pos="1560"/>
        </w:tabs>
        <w:jc w:val="both"/>
        <w:rPr>
          <w:rFonts w:ascii="Verdana" w:hAnsi="Verdana"/>
          <w:sz w:val="20"/>
          <w:szCs w:val="20"/>
        </w:rPr>
      </w:pPr>
      <w:r>
        <w:rPr>
          <w:rFonts w:ascii="Verdana" w:hAnsi="Verdana"/>
          <w:sz w:val="20"/>
          <w:szCs w:val="20"/>
        </w:rPr>
        <w:t xml:space="preserve">V določenih primerih lahko vaše podatke obdelujejo tudi naši pogodbeni obdelovalci. Obdelovalci podatke obdelujejo izključno po naših navodilih in v našem imenu. Gre za zaupanja vredne pravne osebe ali posameznike, </w:t>
      </w:r>
      <w:r w:rsidR="00FA4877">
        <w:rPr>
          <w:rFonts w:ascii="Verdana" w:hAnsi="Verdana"/>
          <w:sz w:val="20"/>
          <w:szCs w:val="20"/>
        </w:rPr>
        <w:t>ki jih ustrezno preverimo pred sklenitvijo pogodbe o pogodbeni obdelavi</w:t>
      </w:r>
      <w:r w:rsidR="006C1E34">
        <w:rPr>
          <w:rFonts w:ascii="Verdana" w:hAnsi="Verdana"/>
          <w:sz w:val="20"/>
          <w:szCs w:val="20"/>
        </w:rPr>
        <w:t>, s katero se obe pogodbeni strani zavežeta k skrbni in zakoniti obdelavi vseh osebnih podatkov, s katerimi prideta v stik.</w:t>
      </w:r>
    </w:p>
    <w:p w14:paraId="4A00CC54" w14:textId="77777777" w:rsidR="00FA4877" w:rsidRDefault="00FA4877" w:rsidP="00064A57">
      <w:pPr>
        <w:tabs>
          <w:tab w:val="left" w:pos="851"/>
          <w:tab w:val="left" w:pos="1560"/>
        </w:tabs>
        <w:jc w:val="both"/>
        <w:rPr>
          <w:rFonts w:ascii="Verdana" w:hAnsi="Verdana"/>
          <w:sz w:val="20"/>
          <w:szCs w:val="20"/>
        </w:rPr>
      </w:pPr>
    </w:p>
    <w:p w14:paraId="1BAB8F21" w14:textId="77777777" w:rsidR="00FA4877" w:rsidRDefault="00FA4877" w:rsidP="00064A57">
      <w:pPr>
        <w:tabs>
          <w:tab w:val="left" w:pos="851"/>
          <w:tab w:val="left" w:pos="1560"/>
        </w:tabs>
        <w:jc w:val="both"/>
        <w:rPr>
          <w:rFonts w:ascii="Verdana" w:hAnsi="Verdana"/>
          <w:sz w:val="20"/>
          <w:szCs w:val="20"/>
        </w:rPr>
      </w:pPr>
    </w:p>
    <w:p w14:paraId="1F9EABF3" w14:textId="77777777" w:rsidR="00FA4877" w:rsidRPr="00FA4877" w:rsidRDefault="00BC5175" w:rsidP="00064A57">
      <w:pPr>
        <w:pStyle w:val="ListParagraph"/>
        <w:numPr>
          <w:ilvl w:val="0"/>
          <w:numId w:val="3"/>
        </w:numPr>
        <w:tabs>
          <w:tab w:val="left" w:pos="851"/>
          <w:tab w:val="left" w:pos="1560"/>
        </w:tabs>
        <w:jc w:val="both"/>
        <w:rPr>
          <w:rFonts w:ascii="Verdana" w:hAnsi="Verdana"/>
          <w:b/>
          <w:sz w:val="20"/>
          <w:szCs w:val="20"/>
        </w:rPr>
      </w:pPr>
      <w:r>
        <w:rPr>
          <w:rFonts w:ascii="Verdana" w:hAnsi="Verdana"/>
          <w:b/>
          <w:sz w:val="20"/>
          <w:szCs w:val="20"/>
        </w:rPr>
        <w:t xml:space="preserve">VRSTE </w:t>
      </w:r>
      <w:r w:rsidR="00FA4877" w:rsidRPr="00FA4877">
        <w:rPr>
          <w:rFonts w:ascii="Verdana" w:hAnsi="Verdana"/>
          <w:b/>
          <w:sz w:val="20"/>
          <w:szCs w:val="20"/>
        </w:rPr>
        <w:t>OSEBNI</w:t>
      </w:r>
      <w:r>
        <w:rPr>
          <w:rFonts w:ascii="Verdana" w:hAnsi="Verdana"/>
          <w:b/>
          <w:sz w:val="20"/>
          <w:szCs w:val="20"/>
        </w:rPr>
        <w:t>H PODATKOV</w:t>
      </w:r>
      <w:r w:rsidR="00FA4877" w:rsidRPr="00FA4877">
        <w:rPr>
          <w:rFonts w:ascii="Verdana" w:hAnsi="Verdana"/>
          <w:b/>
          <w:sz w:val="20"/>
          <w:szCs w:val="20"/>
        </w:rPr>
        <w:t xml:space="preserve"> IN NAMEN OBDELAVE</w:t>
      </w:r>
    </w:p>
    <w:p w14:paraId="25373D48" w14:textId="77777777" w:rsidR="00FA4877" w:rsidRDefault="00FA4877" w:rsidP="00064A57">
      <w:pPr>
        <w:tabs>
          <w:tab w:val="left" w:pos="851"/>
          <w:tab w:val="left" w:pos="1560"/>
        </w:tabs>
        <w:jc w:val="both"/>
        <w:rPr>
          <w:rFonts w:ascii="Verdana" w:hAnsi="Verdana"/>
          <w:sz w:val="20"/>
          <w:szCs w:val="20"/>
        </w:rPr>
      </w:pPr>
    </w:p>
    <w:p w14:paraId="5336A8E1" w14:textId="77777777" w:rsidR="00FA4877" w:rsidRDefault="00FA4877" w:rsidP="00064A57">
      <w:pPr>
        <w:tabs>
          <w:tab w:val="left" w:pos="851"/>
          <w:tab w:val="left" w:pos="1560"/>
        </w:tabs>
        <w:jc w:val="both"/>
        <w:rPr>
          <w:rFonts w:ascii="Verdana" w:hAnsi="Verdana"/>
          <w:sz w:val="20"/>
          <w:szCs w:val="20"/>
        </w:rPr>
      </w:pPr>
      <w:r>
        <w:rPr>
          <w:rFonts w:ascii="Verdana" w:hAnsi="Verdana"/>
          <w:sz w:val="20"/>
          <w:szCs w:val="20"/>
        </w:rPr>
        <w:t>Vaše podatke obdelujemo izključno na podlagi vaše predhodne privolitve in v skladu z namenom privolitve.</w:t>
      </w:r>
    </w:p>
    <w:p w14:paraId="72F9A2A4" w14:textId="77777777" w:rsidR="006C1E34" w:rsidRDefault="006C1E34" w:rsidP="00064A57">
      <w:pPr>
        <w:tabs>
          <w:tab w:val="left" w:pos="851"/>
          <w:tab w:val="left" w:pos="1560"/>
        </w:tabs>
        <w:jc w:val="both"/>
        <w:rPr>
          <w:rFonts w:ascii="Verdana" w:hAnsi="Verdana"/>
          <w:sz w:val="20"/>
          <w:szCs w:val="20"/>
        </w:rPr>
      </w:pPr>
    </w:p>
    <w:p w14:paraId="6DE164C9" w14:textId="77777777" w:rsidR="00FA4877" w:rsidRDefault="00FA4877" w:rsidP="00064A57">
      <w:pPr>
        <w:tabs>
          <w:tab w:val="left" w:pos="851"/>
          <w:tab w:val="left" w:pos="1560"/>
        </w:tabs>
        <w:jc w:val="both"/>
        <w:rPr>
          <w:rFonts w:ascii="Verdana" w:hAnsi="Verdana"/>
          <w:sz w:val="20"/>
          <w:szCs w:val="20"/>
        </w:rPr>
      </w:pPr>
      <w:r>
        <w:rPr>
          <w:rFonts w:ascii="Verdana" w:hAnsi="Verdana"/>
          <w:sz w:val="20"/>
          <w:szCs w:val="20"/>
        </w:rPr>
        <w:t>Zbiramo različne vrste osebnih podatkov, točno katere</w:t>
      </w:r>
      <w:r w:rsidR="006C1E34">
        <w:rPr>
          <w:rFonts w:ascii="Verdana" w:hAnsi="Verdana"/>
          <w:sz w:val="20"/>
          <w:szCs w:val="20"/>
        </w:rPr>
        <w:t>,</w:t>
      </w:r>
      <w:r>
        <w:rPr>
          <w:rFonts w:ascii="Verdana" w:hAnsi="Verdana"/>
          <w:sz w:val="20"/>
          <w:szCs w:val="20"/>
        </w:rPr>
        <w:t xml:space="preserve"> pa je odvisno od vrste pogodbenega </w:t>
      </w:r>
      <w:r w:rsidR="006C1E34">
        <w:rPr>
          <w:rFonts w:ascii="Verdana" w:hAnsi="Verdana"/>
          <w:sz w:val="20"/>
          <w:szCs w:val="20"/>
        </w:rPr>
        <w:t xml:space="preserve">ali drugega </w:t>
      </w:r>
      <w:r>
        <w:rPr>
          <w:rFonts w:ascii="Verdana" w:hAnsi="Verdana"/>
          <w:sz w:val="20"/>
          <w:szCs w:val="20"/>
        </w:rPr>
        <w:t>sodelovanja z vami. Od vrste pogodbenega sodelovanja je odvisen tudi namen obdelave vaših osebnih podatkov.</w:t>
      </w:r>
    </w:p>
    <w:p w14:paraId="7AE472EB" w14:textId="77777777" w:rsidR="001E0E8C" w:rsidRDefault="001E0E8C" w:rsidP="00064A57">
      <w:pPr>
        <w:tabs>
          <w:tab w:val="left" w:pos="851"/>
          <w:tab w:val="left" w:pos="1560"/>
        </w:tabs>
        <w:jc w:val="both"/>
        <w:rPr>
          <w:rFonts w:ascii="Verdana" w:hAnsi="Verdana"/>
          <w:sz w:val="20"/>
          <w:szCs w:val="20"/>
        </w:rPr>
      </w:pPr>
    </w:p>
    <w:p w14:paraId="2919A3F9" w14:textId="77777777" w:rsidR="00FA4877" w:rsidRDefault="00FA4877" w:rsidP="00064A57">
      <w:pPr>
        <w:tabs>
          <w:tab w:val="left" w:pos="851"/>
          <w:tab w:val="left" w:pos="1560"/>
        </w:tabs>
        <w:jc w:val="both"/>
        <w:rPr>
          <w:rFonts w:ascii="Verdana" w:hAnsi="Verdana"/>
          <w:sz w:val="20"/>
          <w:szCs w:val="20"/>
        </w:rPr>
      </w:pPr>
    </w:p>
    <w:p w14:paraId="57B45202" w14:textId="77777777" w:rsidR="00FA4877" w:rsidRDefault="001E0E8C" w:rsidP="00064A57">
      <w:pPr>
        <w:pStyle w:val="ListParagraph"/>
        <w:numPr>
          <w:ilvl w:val="0"/>
          <w:numId w:val="3"/>
        </w:numPr>
        <w:tabs>
          <w:tab w:val="left" w:pos="851"/>
          <w:tab w:val="left" w:pos="1560"/>
        </w:tabs>
        <w:jc w:val="both"/>
        <w:rPr>
          <w:rFonts w:ascii="Verdana" w:hAnsi="Verdana"/>
          <w:b/>
          <w:sz w:val="20"/>
          <w:szCs w:val="20"/>
        </w:rPr>
      </w:pPr>
      <w:r>
        <w:rPr>
          <w:rFonts w:ascii="Verdana" w:hAnsi="Verdana"/>
          <w:b/>
          <w:sz w:val="20"/>
          <w:szCs w:val="20"/>
        </w:rPr>
        <w:t xml:space="preserve"> </w:t>
      </w:r>
      <w:r w:rsidR="00FA4877" w:rsidRPr="00FA4877">
        <w:rPr>
          <w:rFonts w:ascii="Verdana" w:hAnsi="Verdana"/>
          <w:b/>
          <w:sz w:val="20"/>
          <w:szCs w:val="20"/>
        </w:rPr>
        <w:t>POSREDOVANJE PODATKOV TRETJIM OSEBAM</w:t>
      </w:r>
    </w:p>
    <w:p w14:paraId="3BBB0CAA" w14:textId="77777777" w:rsidR="00FA4877" w:rsidRDefault="00FA4877" w:rsidP="00064A57">
      <w:pPr>
        <w:tabs>
          <w:tab w:val="left" w:pos="851"/>
          <w:tab w:val="left" w:pos="1560"/>
        </w:tabs>
        <w:jc w:val="both"/>
        <w:rPr>
          <w:rFonts w:ascii="Verdana" w:hAnsi="Verdana"/>
          <w:b/>
          <w:sz w:val="20"/>
          <w:szCs w:val="20"/>
        </w:rPr>
      </w:pPr>
    </w:p>
    <w:p w14:paraId="11E1ABDB" w14:textId="77777777" w:rsidR="00FA4877" w:rsidRDefault="00FA4877" w:rsidP="00064A57">
      <w:pPr>
        <w:tabs>
          <w:tab w:val="left" w:pos="851"/>
          <w:tab w:val="left" w:pos="1560"/>
        </w:tabs>
        <w:jc w:val="both"/>
        <w:rPr>
          <w:rFonts w:ascii="Verdana" w:hAnsi="Verdana"/>
          <w:sz w:val="20"/>
          <w:szCs w:val="20"/>
        </w:rPr>
      </w:pPr>
      <w:r>
        <w:rPr>
          <w:rFonts w:ascii="Verdana" w:hAnsi="Verdana"/>
          <w:sz w:val="20"/>
          <w:szCs w:val="20"/>
        </w:rPr>
        <w:t xml:space="preserve">Osebne podatke posredujemo tretjim osebam </w:t>
      </w:r>
      <w:r w:rsidR="006C1E34">
        <w:rPr>
          <w:rFonts w:ascii="Verdana" w:hAnsi="Verdana"/>
          <w:sz w:val="20"/>
          <w:szCs w:val="20"/>
        </w:rPr>
        <w:t xml:space="preserve">le </w:t>
      </w:r>
      <w:r>
        <w:rPr>
          <w:rFonts w:ascii="Verdana" w:hAnsi="Verdana"/>
          <w:sz w:val="20"/>
          <w:szCs w:val="20"/>
        </w:rPr>
        <w:t>v primeru:</w:t>
      </w:r>
    </w:p>
    <w:p w14:paraId="198A98B9" w14:textId="77777777" w:rsidR="00FA4877" w:rsidRDefault="00FA4877" w:rsidP="00064A57">
      <w:pPr>
        <w:pStyle w:val="ListParagraph"/>
        <w:numPr>
          <w:ilvl w:val="0"/>
          <w:numId w:val="4"/>
        </w:numPr>
        <w:tabs>
          <w:tab w:val="left" w:pos="851"/>
          <w:tab w:val="left" w:pos="1560"/>
        </w:tabs>
        <w:jc w:val="both"/>
        <w:rPr>
          <w:rFonts w:ascii="Verdana" w:hAnsi="Verdana"/>
          <w:sz w:val="20"/>
          <w:szCs w:val="20"/>
        </w:rPr>
      </w:pPr>
      <w:r>
        <w:rPr>
          <w:rFonts w:ascii="Verdana" w:hAnsi="Verdana"/>
          <w:sz w:val="20"/>
          <w:szCs w:val="20"/>
        </w:rPr>
        <w:t>da nam to nalagajo zakoniti predpisi ali</w:t>
      </w:r>
    </w:p>
    <w:p w14:paraId="7511B277" w14:textId="77777777" w:rsidR="001E0E8C" w:rsidRDefault="00FA4877" w:rsidP="00064A57">
      <w:pPr>
        <w:pStyle w:val="ListParagraph"/>
        <w:numPr>
          <w:ilvl w:val="0"/>
          <w:numId w:val="4"/>
        </w:numPr>
        <w:tabs>
          <w:tab w:val="left" w:pos="851"/>
          <w:tab w:val="left" w:pos="1560"/>
        </w:tabs>
        <w:jc w:val="both"/>
        <w:rPr>
          <w:rFonts w:ascii="Verdana" w:hAnsi="Verdana"/>
          <w:sz w:val="20"/>
          <w:szCs w:val="20"/>
        </w:rPr>
      </w:pPr>
      <w:r>
        <w:rPr>
          <w:rFonts w:ascii="Verdana" w:hAnsi="Verdana"/>
          <w:sz w:val="20"/>
          <w:szCs w:val="20"/>
        </w:rPr>
        <w:t xml:space="preserve">vašega </w:t>
      </w:r>
      <w:r w:rsidR="001E0E8C">
        <w:rPr>
          <w:rFonts w:ascii="Verdana" w:hAnsi="Verdana"/>
          <w:sz w:val="20"/>
          <w:szCs w:val="20"/>
        </w:rPr>
        <w:t>soglasja.</w:t>
      </w:r>
    </w:p>
    <w:p w14:paraId="42F88773" w14:textId="77777777" w:rsidR="001E0E8C" w:rsidRDefault="001E0E8C" w:rsidP="00064A57">
      <w:pPr>
        <w:tabs>
          <w:tab w:val="left" w:pos="851"/>
          <w:tab w:val="left" w:pos="1560"/>
        </w:tabs>
        <w:jc w:val="both"/>
        <w:rPr>
          <w:rFonts w:ascii="Verdana" w:hAnsi="Verdana"/>
          <w:sz w:val="20"/>
          <w:szCs w:val="20"/>
        </w:rPr>
      </w:pPr>
    </w:p>
    <w:p w14:paraId="5371294F" w14:textId="77777777" w:rsidR="001E0E8C" w:rsidRDefault="001E0E8C" w:rsidP="00064A57">
      <w:pPr>
        <w:tabs>
          <w:tab w:val="left" w:pos="851"/>
          <w:tab w:val="left" w:pos="1560"/>
        </w:tabs>
        <w:jc w:val="both"/>
        <w:rPr>
          <w:rFonts w:ascii="Verdana" w:hAnsi="Verdana"/>
          <w:sz w:val="20"/>
          <w:szCs w:val="20"/>
        </w:rPr>
      </w:pPr>
    </w:p>
    <w:p w14:paraId="374A9012" w14:textId="77777777" w:rsidR="001E0E8C" w:rsidRDefault="001E0E8C" w:rsidP="00064A57">
      <w:pPr>
        <w:pStyle w:val="ListParagraph"/>
        <w:numPr>
          <w:ilvl w:val="0"/>
          <w:numId w:val="3"/>
        </w:numPr>
        <w:tabs>
          <w:tab w:val="left" w:pos="851"/>
          <w:tab w:val="left" w:pos="1560"/>
        </w:tabs>
        <w:jc w:val="both"/>
        <w:rPr>
          <w:rFonts w:ascii="Verdana" w:hAnsi="Verdana"/>
          <w:b/>
          <w:sz w:val="20"/>
          <w:szCs w:val="20"/>
        </w:rPr>
      </w:pPr>
      <w:r w:rsidRPr="001E0E8C">
        <w:rPr>
          <w:rFonts w:ascii="Verdana" w:hAnsi="Verdana"/>
          <w:b/>
          <w:sz w:val="20"/>
          <w:szCs w:val="20"/>
        </w:rPr>
        <w:t>HRANJENJE OSEBNIH PODATKOV</w:t>
      </w:r>
    </w:p>
    <w:p w14:paraId="4285CA3F" w14:textId="77777777" w:rsidR="001E0E8C" w:rsidRDefault="001E0E8C" w:rsidP="00064A57">
      <w:pPr>
        <w:tabs>
          <w:tab w:val="left" w:pos="851"/>
          <w:tab w:val="left" w:pos="1560"/>
        </w:tabs>
        <w:jc w:val="both"/>
        <w:rPr>
          <w:rFonts w:ascii="Verdana" w:hAnsi="Verdana"/>
          <w:b/>
          <w:sz w:val="20"/>
          <w:szCs w:val="20"/>
        </w:rPr>
      </w:pPr>
    </w:p>
    <w:p w14:paraId="21ACA636" w14:textId="77777777" w:rsidR="001E0E8C" w:rsidRDefault="001E0E8C" w:rsidP="00064A57">
      <w:pPr>
        <w:tabs>
          <w:tab w:val="left" w:pos="851"/>
          <w:tab w:val="left" w:pos="1560"/>
        </w:tabs>
        <w:jc w:val="both"/>
        <w:rPr>
          <w:rFonts w:ascii="Verdana" w:hAnsi="Verdana"/>
          <w:sz w:val="20"/>
          <w:szCs w:val="20"/>
        </w:rPr>
      </w:pPr>
      <w:r>
        <w:rPr>
          <w:rFonts w:ascii="Verdana" w:hAnsi="Verdana"/>
          <w:sz w:val="20"/>
          <w:szCs w:val="20"/>
        </w:rPr>
        <w:t xml:space="preserve">Vaše osebne podatke hranimo </w:t>
      </w:r>
      <w:r w:rsidR="006C1E34">
        <w:rPr>
          <w:rFonts w:ascii="Verdana" w:hAnsi="Verdana"/>
          <w:sz w:val="20"/>
          <w:szCs w:val="20"/>
        </w:rPr>
        <w:t xml:space="preserve">le </w:t>
      </w:r>
      <w:r>
        <w:rPr>
          <w:rFonts w:ascii="Verdana" w:hAnsi="Verdana"/>
          <w:sz w:val="20"/>
          <w:szCs w:val="20"/>
        </w:rPr>
        <w:t>do izpolnitve namena</w:t>
      </w:r>
      <w:r w:rsidR="006C1E34">
        <w:rPr>
          <w:rFonts w:ascii="Verdana" w:hAnsi="Verdana"/>
          <w:sz w:val="20"/>
          <w:szCs w:val="20"/>
        </w:rPr>
        <w:t>,</w:t>
      </w:r>
      <w:r>
        <w:rPr>
          <w:rFonts w:ascii="Verdana" w:hAnsi="Verdana"/>
          <w:sz w:val="20"/>
          <w:szCs w:val="20"/>
        </w:rPr>
        <w:t xml:space="preserve"> za katerega so bili dani</w:t>
      </w:r>
      <w:r w:rsidR="006C1E34">
        <w:rPr>
          <w:rFonts w:ascii="Verdana" w:hAnsi="Verdana"/>
          <w:sz w:val="20"/>
          <w:szCs w:val="20"/>
        </w:rPr>
        <w:t>,</w:t>
      </w:r>
      <w:r>
        <w:rPr>
          <w:rFonts w:ascii="Verdana" w:hAnsi="Verdana"/>
          <w:sz w:val="20"/>
          <w:szCs w:val="20"/>
        </w:rPr>
        <w:t xml:space="preserve"> oziroma toliko časa, kot nam to nalagajo zakoniti predpisi.</w:t>
      </w:r>
    </w:p>
    <w:p w14:paraId="7771187E" w14:textId="77777777" w:rsidR="007F5864" w:rsidRDefault="007F5864" w:rsidP="00064A57">
      <w:pPr>
        <w:tabs>
          <w:tab w:val="left" w:pos="851"/>
          <w:tab w:val="left" w:pos="1560"/>
        </w:tabs>
        <w:jc w:val="both"/>
        <w:rPr>
          <w:rFonts w:ascii="Verdana" w:hAnsi="Verdana"/>
          <w:sz w:val="20"/>
          <w:szCs w:val="20"/>
        </w:rPr>
      </w:pPr>
    </w:p>
    <w:p w14:paraId="48C5806D" w14:textId="77777777" w:rsidR="001E0E8C" w:rsidRDefault="001E0E8C" w:rsidP="00064A57">
      <w:pPr>
        <w:tabs>
          <w:tab w:val="left" w:pos="851"/>
          <w:tab w:val="left" w:pos="1560"/>
        </w:tabs>
        <w:jc w:val="both"/>
        <w:rPr>
          <w:rFonts w:ascii="Verdana" w:hAnsi="Verdana"/>
          <w:sz w:val="20"/>
          <w:szCs w:val="20"/>
        </w:rPr>
      </w:pPr>
    </w:p>
    <w:p w14:paraId="5BDCA9BE" w14:textId="77777777" w:rsidR="001E0E8C" w:rsidRDefault="001E0E8C" w:rsidP="00064A57">
      <w:pPr>
        <w:pStyle w:val="ListParagraph"/>
        <w:numPr>
          <w:ilvl w:val="0"/>
          <w:numId w:val="3"/>
        </w:numPr>
        <w:tabs>
          <w:tab w:val="left" w:pos="851"/>
          <w:tab w:val="left" w:pos="993"/>
        </w:tabs>
        <w:jc w:val="both"/>
        <w:rPr>
          <w:rFonts w:ascii="Verdana" w:hAnsi="Verdana"/>
          <w:b/>
          <w:sz w:val="20"/>
          <w:szCs w:val="20"/>
        </w:rPr>
      </w:pPr>
      <w:r w:rsidRPr="001E0E8C">
        <w:rPr>
          <w:rFonts w:ascii="Verdana" w:hAnsi="Verdana"/>
          <w:b/>
          <w:sz w:val="20"/>
          <w:szCs w:val="20"/>
        </w:rPr>
        <w:t>PRAVICE POSAMEZNIKA, NA KATEREGA SE NANAŠAJO OSEBNI PODATKI</w:t>
      </w:r>
    </w:p>
    <w:p w14:paraId="3B68B730" w14:textId="77777777" w:rsidR="007F5864" w:rsidRDefault="007F5864" w:rsidP="00064A57">
      <w:pPr>
        <w:tabs>
          <w:tab w:val="left" w:pos="851"/>
          <w:tab w:val="left" w:pos="993"/>
        </w:tabs>
        <w:jc w:val="both"/>
        <w:rPr>
          <w:rFonts w:ascii="Verdana" w:hAnsi="Verdana"/>
          <w:b/>
          <w:sz w:val="20"/>
          <w:szCs w:val="20"/>
        </w:rPr>
      </w:pPr>
    </w:p>
    <w:p w14:paraId="3B488C1F" w14:textId="77777777" w:rsidR="007F5864" w:rsidRPr="007F5864" w:rsidRDefault="007F5864" w:rsidP="00064A57">
      <w:pPr>
        <w:jc w:val="both"/>
        <w:rPr>
          <w:rFonts w:ascii="Verdana" w:hAnsi="Verdana"/>
          <w:sz w:val="20"/>
          <w:szCs w:val="20"/>
        </w:rPr>
      </w:pPr>
      <w:r w:rsidRPr="007F5864">
        <w:rPr>
          <w:rFonts w:ascii="Verdana" w:hAnsi="Verdana"/>
          <w:sz w:val="20"/>
          <w:szCs w:val="20"/>
        </w:rPr>
        <w:t>Za vse osebne podatke, ki nam jih zaupate</w:t>
      </w:r>
      <w:r w:rsidR="006C1E34">
        <w:rPr>
          <w:rFonts w:ascii="Verdana" w:hAnsi="Verdana"/>
          <w:sz w:val="20"/>
          <w:szCs w:val="20"/>
        </w:rPr>
        <w:t>,</w:t>
      </w:r>
      <w:r w:rsidRPr="007F5864">
        <w:rPr>
          <w:rFonts w:ascii="Verdana" w:hAnsi="Verdana"/>
          <w:sz w:val="20"/>
          <w:szCs w:val="20"/>
        </w:rPr>
        <w:t xml:space="preserve"> imate kadar koli pravico do:</w:t>
      </w:r>
    </w:p>
    <w:p w14:paraId="69345960" w14:textId="77777777" w:rsidR="007F5864"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dostopa do podatkov,</w:t>
      </w:r>
    </w:p>
    <w:p w14:paraId="1855A918" w14:textId="77777777" w:rsidR="007F5864"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popravka podatkov,</w:t>
      </w:r>
    </w:p>
    <w:p w14:paraId="2944C2CE" w14:textId="77777777" w:rsidR="007F5864"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izbrisa (»pravica do pozabe«),</w:t>
      </w:r>
    </w:p>
    <w:p w14:paraId="4DF21E72" w14:textId="77777777" w:rsidR="007F5864"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omejitve obdelave,</w:t>
      </w:r>
    </w:p>
    <w:p w14:paraId="5C86CB70" w14:textId="77777777" w:rsidR="007F5864"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prenosljivosti podatkov,</w:t>
      </w:r>
    </w:p>
    <w:p w14:paraId="3A37613A" w14:textId="77777777" w:rsidR="007F5864" w:rsidRPr="0069385E" w:rsidRDefault="007F5864" w:rsidP="00064A57">
      <w:pPr>
        <w:pStyle w:val="ListParagraph"/>
        <w:numPr>
          <w:ilvl w:val="0"/>
          <w:numId w:val="7"/>
        </w:numPr>
        <w:jc w:val="both"/>
        <w:rPr>
          <w:rFonts w:ascii="Verdana" w:hAnsi="Verdana"/>
          <w:sz w:val="20"/>
          <w:szCs w:val="20"/>
        </w:rPr>
      </w:pPr>
      <w:r w:rsidRPr="0069385E">
        <w:rPr>
          <w:rFonts w:ascii="Verdana" w:hAnsi="Verdana"/>
          <w:sz w:val="20"/>
          <w:szCs w:val="20"/>
        </w:rPr>
        <w:t>ugovora.</w:t>
      </w:r>
    </w:p>
    <w:p w14:paraId="7999CA3B" w14:textId="77777777" w:rsidR="00064A57" w:rsidRDefault="00064A57" w:rsidP="00064A57">
      <w:pPr>
        <w:jc w:val="both"/>
        <w:rPr>
          <w:rFonts w:ascii="Verdana" w:hAnsi="Verdana" w:cs="Arial"/>
          <w:sz w:val="20"/>
          <w:szCs w:val="20"/>
        </w:rPr>
      </w:pPr>
    </w:p>
    <w:p w14:paraId="1BF0234F" w14:textId="77777777" w:rsidR="00064A57" w:rsidRPr="00064A57" w:rsidRDefault="00064A57" w:rsidP="00064A57">
      <w:pPr>
        <w:jc w:val="both"/>
        <w:rPr>
          <w:rFonts w:ascii="Verdana" w:hAnsi="Verdana" w:cs="Arial"/>
          <w:sz w:val="20"/>
          <w:szCs w:val="20"/>
        </w:rPr>
      </w:pPr>
      <w:r>
        <w:rPr>
          <w:rFonts w:ascii="Verdana" w:hAnsi="Verdana"/>
          <w:b/>
          <w:sz w:val="20"/>
          <w:szCs w:val="20"/>
        </w:rPr>
        <w:t xml:space="preserve">a) </w:t>
      </w:r>
      <w:r w:rsidRPr="00064A57">
        <w:rPr>
          <w:rFonts w:ascii="Verdana" w:hAnsi="Verdana" w:cs="Arial"/>
          <w:sz w:val="20"/>
          <w:szCs w:val="20"/>
        </w:rPr>
        <w:t>Posameznik, na katerega se nanašajo osebni podatki, ima pravico od upravljavca zahtevati, da mu da pojasnilo, ali se v zvezi z njim obdelujejo kakšni osebni podatki. Kadar se podatki tega posameznika obdelujejo, je upravljavec posamezniku dolžan omogočiti dostop do osebnih podatkov in posameznika obvestiti o namenu obdelave osebnih podatkov, o vrstah zadevnih podatkov, uporabnikih, ki so jim ali jim bodo podatki razkriti, predvideno obdobje hranjenja osebnih podatkov ali merila, na podlagi katerih se določa obdobje hrambe osebnih podatkov, o posameznikovi pravici, da zahteva popravek</w:t>
      </w:r>
      <w:r w:rsidR="006C1E34">
        <w:rPr>
          <w:rFonts w:ascii="Verdana" w:hAnsi="Verdana" w:cs="Arial"/>
          <w:sz w:val="20"/>
          <w:szCs w:val="20"/>
        </w:rPr>
        <w:t xml:space="preserve">, </w:t>
      </w:r>
      <w:r w:rsidRPr="00064A57">
        <w:rPr>
          <w:rFonts w:ascii="Verdana" w:hAnsi="Verdana" w:cs="Arial"/>
          <w:sz w:val="20"/>
          <w:szCs w:val="20"/>
        </w:rPr>
        <w:t>izbris ali omejitev obdelave ali ugovora taki obdelavi. Prav tako mora sporočiti posamezniku, da ima pravico do pritožbe pri nadzornem organu ter vse preostale razpoložljive informacije o viru zbiranja njegovih osebnih podatkov, kadar le-ti niso zbrani pri posamezniku.</w:t>
      </w:r>
    </w:p>
    <w:p w14:paraId="66875A80" w14:textId="77777777" w:rsidR="007F5864" w:rsidRDefault="007F5864" w:rsidP="00064A57">
      <w:pPr>
        <w:tabs>
          <w:tab w:val="left" w:pos="851"/>
          <w:tab w:val="left" w:pos="993"/>
        </w:tabs>
        <w:jc w:val="both"/>
        <w:rPr>
          <w:rFonts w:ascii="Verdana" w:hAnsi="Verdana"/>
          <w:b/>
          <w:sz w:val="20"/>
          <w:szCs w:val="20"/>
        </w:rPr>
      </w:pPr>
    </w:p>
    <w:p w14:paraId="71A7C14E" w14:textId="77777777" w:rsidR="0069385E" w:rsidRPr="0078422A" w:rsidRDefault="00064A57" w:rsidP="00064A57">
      <w:pPr>
        <w:jc w:val="both"/>
        <w:rPr>
          <w:rFonts w:ascii="Verdana" w:hAnsi="Verdana" w:cs="Arial"/>
          <w:sz w:val="20"/>
          <w:szCs w:val="20"/>
        </w:rPr>
      </w:pPr>
      <w:r w:rsidRPr="00064A57">
        <w:rPr>
          <w:rFonts w:ascii="Verdana" w:hAnsi="Verdana" w:cs="Arial"/>
          <w:b/>
          <w:sz w:val="20"/>
          <w:szCs w:val="20"/>
        </w:rPr>
        <w:t>b)</w:t>
      </w:r>
      <w:r>
        <w:rPr>
          <w:rFonts w:ascii="Verdana" w:hAnsi="Verdana" w:cs="Arial"/>
          <w:sz w:val="20"/>
          <w:szCs w:val="20"/>
        </w:rPr>
        <w:t xml:space="preserve"> </w:t>
      </w:r>
      <w:r w:rsidR="0069385E" w:rsidRPr="0078422A">
        <w:rPr>
          <w:rFonts w:ascii="Verdana" w:hAnsi="Verdana" w:cs="Arial"/>
          <w:sz w:val="20"/>
          <w:szCs w:val="20"/>
        </w:rPr>
        <w:t>Posameznik, na katerega se osebni podatki nanašajo, ima pravico kadarkoli zahtevati, da upravljavec brez nepotrebnega odlašanja popravi netočne podatke v zvezi z njim</w:t>
      </w:r>
      <w:r>
        <w:rPr>
          <w:rFonts w:ascii="Verdana" w:hAnsi="Verdana" w:cs="Arial"/>
          <w:sz w:val="20"/>
          <w:szCs w:val="20"/>
        </w:rPr>
        <w:t xml:space="preserve"> </w:t>
      </w:r>
      <w:r>
        <w:rPr>
          <w:rFonts w:ascii="Verdana" w:hAnsi="Verdana" w:cs="Arial"/>
          <w:sz w:val="20"/>
          <w:szCs w:val="20"/>
        </w:rPr>
        <w:lastRenderedPageBreak/>
        <w:t xml:space="preserve">oziroma </w:t>
      </w:r>
      <w:r w:rsidR="0069385E" w:rsidRPr="0078422A">
        <w:rPr>
          <w:rFonts w:ascii="Verdana" w:hAnsi="Verdana" w:cs="Arial"/>
          <w:sz w:val="20"/>
          <w:szCs w:val="20"/>
        </w:rPr>
        <w:t xml:space="preserve">zahteva dopolnitev nepopolnih podatkov, vključno s predložitvijo dopolnilne izjave.  </w:t>
      </w:r>
    </w:p>
    <w:p w14:paraId="4BAFC140" w14:textId="77777777" w:rsidR="0069385E" w:rsidRPr="0078422A" w:rsidRDefault="0069385E" w:rsidP="00064A57">
      <w:pPr>
        <w:jc w:val="both"/>
        <w:rPr>
          <w:rFonts w:ascii="Verdana" w:hAnsi="Verdana" w:cs="Arial"/>
          <w:sz w:val="20"/>
          <w:szCs w:val="20"/>
        </w:rPr>
      </w:pPr>
    </w:p>
    <w:p w14:paraId="30958E17" w14:textId="77777777" w:rsidR="0069385E" w:rsidRPr="0078422A" w:rsidRDefault="00064A57" w:rsidP="00064A57">
      <w:pPr>
        <w:jc w:val="both"/>
        <w:rPr>
          <w:rFonts w:ascii="Verdana" w:hAnsi="Verdana" w:cs="Arial"/>
          <w:sz w:val="20"/>
          <w:szCs w:val="20"/>
        </w:rPr>
      </w:pPr>
      <w:r w:rsidRPr="00064A57">
        <w:rPr>
          <w:rFonts w:ascii="Verdana" w:hAnsi="Verdana" w:cs="Arial"/>
          <w:b/>
          <w:sz w:val="20"/>
          <w:szCs w:val="20"/>
        </w:rPr>
        <w:t>c)</w:t>
      </w:r>
      <w:r>
        <w:rPr>
          <w:rFonts w:ascii="Verdana" w:hAnsi="Verdana" w:cs="Arial"/>
          <w:sz w:val="20"/>
          <w:szCs w:val="20"/>
        </w:rPr>
        <w:t xml:space="preserve"> </w:t>
      </w:r>
      <w:r w:rsidR="0069385E" w:rsidRPr="0078422A">
        <w:rPr>
          <w:rFonts w:ascii="Verdana" w:hAnsi="Verdana" w:cs="Arial"/>
          <w:sz w:val="20"/>
          <w:szCs w:val="20"/>
        </w:rPr>
        <w:t xml:space="preserve">Kadar se izpolni eden od naslednjih pogojev: </w:t>
      </w:r>
    </w:p>
    <w:p w14:paraId="7478DA06" w14:textId="77777777" w:rsidR="0069385E" w:rsidRPr="0078422A" w:rsidRDefault="0069385E" w:rsidP="00064A57">
      <w:pPr>
        <w:numPr>
          <w:ilvl w:val="0"/>
          <w:numId w:val="5"/>
        </w:numPr>
        <w:jc w:val="both"/>
        <w:rPr>
          <w:rFonts w:ascii="Verdana" w:hAnsi="Verdana" w:cs="Arial"/>
          <w:sz w:val="20"/>
          <w:szCs w:val="20"/>
        </w:rPr>
      </w:pPr>
      <w:r w:rsidRPr="0078422A">
        <w:rPr>
          <w:rFonts w:ascii="Verdana" w:hAnsi="Verdana" w:cs="Arial"/>
          <w:sz w:val="20"/>
          <w:szCs w:val="20"/>
        </w:rPr>
        <w:t xml:space="preserve">osebni podatki posameznika niso več potrebni v namene, za katere so bili zbrani ali kako drugače obdelani, </w:t>
      </w:r>
    </w:p>
    <w:p w14:paraId="5B5117EE" w14:textId="77777777" w:rsidR="0069385E" w:rsidRPr="0078422A" w:rsidRDefault="0069385E" w:rsidP="00064A57">
      <w:pPr>
        <w:numPr>
          <w:ilvl w:val="0"/>
          <w:numId w:val="5"/>
        </w:numPr>
        <w:jc w:val="both"/>
        <w:rPr>
          <w:rFonts w:ascii="Verdana" w:hAnsi="Verdana" w:cs="Arial"/>
          <w:sz w:val="20"/>
          <w:szCs w:val="20"/>
        </w:rPr>
      </w:pPr>
      <w:r w:rsidRPr="0078422A">
        <w:rPr>
          <w:rFonts w:ascii="Verdana" w:hAnsi="Verdana" w:cs="Arial"/>
          <w:sz w:val="20"/>
          <w:szCs w:val="20"/>
        </w:rPr>
        <w:t xml:space="preserve">posameznik, na katerega se nanašajo osebni podatki, prekliče podano soglasje oziroma privolitev k zbiranju in obdelavi njegovih osebnih podatkov in ne obstaja nobena druga pravna podlaga za zbiranje osebnih podatkov, </w:t>
      </w:r>
    </w:p>
    <w:p w14:paraId="510FFA20" w14:textId="77777777" w:rsidR="0069385E" w:rsidRPr="0078422A" w:rsidRDefault="0069385E" w:rsidP="00064A57">
      <w:pPr>
        <w:numPr>
          <w:ilvl w:val="0"/>
          <w:numId w:val="5"/>
        </w:numPr>
        <w:jc w:val="both"/>
        <w:rPr>
          <w:rFonts w:ascii="Verdana" w:hAnsi="Verdana" w:cs="Arial"/>
          <w:sz w:val="20"/>
          <w:szCs w:val="20"/>
        </w:rPr>
      </w:pPr>
      <w:r w:rsidRPr="0078422A">
        <w:rPr>
          <w:rFonts w:ascii="Verdana" w:hAnsi="Verdana" w:cs="Arial"/>
          <w:sz w:val="20"/>
          <w:szCs w:val="20"/>
        </w:rPr>
        <w:t xml:space="preserve">posameznik ugovarja obdelavi osebnih podatkov, za njihovo obdelavo pa ne obstajajo nobeni prevladujoči zakoniti razlogi, </w:t>
      </w:r>
    </w:p>
    <w:p w14:paraId="6CFB7058" w14:textId="77777777" w:rsidR="0069385E" w:rsidRPr="0078422A" w:rsidRDefault="0069385E" w:rsidP="00064A57">
      <w:pPr>
        <w:numPr>
          <w:ilvl w:val="0"/>
          <w:numId w:val="5"/>
        </w:numPr>
        <w:jc w:val="both"/>
        <w:rPr>
          <w:rFonts w:ascii="Verdana" w:hAnsi="Verdana" w:cs="Arial"/>
          <w:sz w:val="20"/>
          <w:szCs w:val="20"/>
        </w:rPr>
      </w:pPr>
      <w:r w:rsidRPr="0078422A">
        <w:rPr>
          <w:rFonts w:ascii="Verdana" w:hAnsi="Verdana" w:cs="Arial"/>
          <w:sz w:val="20"/>
          <w:szCs w:val="20"/>
        </w:rPr>
        <w:t xml:space="preserve">osebni podatki so bili obdelani nezakonito, </w:t>
      </w:r>
    </w:p>
    <w:p w14:paraId="0511CE31" w14:textId="77777777" w:rsidR="0069385E" w:rsidRPr="0078422A" w:rsidRDefault="0069385E" w:rsidP="00064A57">
      <w:pPr>
        <w:numPr>
          <w:ilvl w:val="0"/>
          <w:numId w:val="5"/>
        </w:numPr>
        <w:jc w:val="both"/>
        <w:rPr>
          <w:rFonts w:ascii="Verdana" w:hAnsi="Verdana" w:cs="Arial"/>
          <w:sz w:val="20"/>
          <w:szCs w:val="20"/>
        </w:rPr>
      </w:pPr>
      <w:r w:rsidRPr="0078422A">
        <w:rPr>
          <w:rFonts w:ascii="Verdana" w:hAnsi="Verdana" w:cs="Arial"/>
          <w:sz w:val="20"/>
          <w:szCs w:val="20"/>
        </w:rPr>
        <w:t xml:space="preserve">osebni podatki so bili zbrani v zvezi s ponudbo storitev informacijske družbe, </w:t>
      </w:r>
    </w:p>
    <w:p w14:paraId="171FE8C6" w14:textId="77777777" w:rsidR="0069385E" w:rsidRPr="0078422A" w:rsidRDefault="0069385E" w:rsidP="00064A57">
      <w:pPr>
        <w:jc w:val="both"/>
        <w:rPr>
          <w:rFonts w:ascii="Verdana" w:hAnsi="Verdana" w:cs="Arial"/>
          <w:sz w:val="20"/>
          <w:szCs w:val="20"/>
        </w:rPr>
      </w:pPr>
      <w:r w:rsidRPr="0078422A">
        <w:rPr>
          <w:rFonts w:ascii="Verdana" w:hAnsi="Verdana" w:cs="Arial"/>
          <w:sz w:val="20"/>
          <w:szCs w:val="20"/>
        </w:rPr>
        <w:t xml:space="preserve">ima posameznik pravico, da upravljavec osebne podatke, ki se nanj nanašajo, brez nepotrebnega odlašanja izbriše. </w:t>
      </w:r>
    </w:p>
    <w:p w14:paraId="3E31A588" w14:textId="77777777" w:rsidR="0069385E" w:rsidRPr="0078422A" w:rsidRDefault="0069385E" w:rsidP="00064A57">
      <w:pPr>
        <w:jc w:val="both"/>
        <w:rPr>
          <w:rFonts w:ascii="Verdana" w:hAnsi="Verdana" w:cs="Arial"/>
          <w:sz w:val="20"/>
          <w:szCs w:val="20"/>
        </w:rPr>
      </w:pPr>
    </w:p>
    <w:p w14:paraId="11A835B0" w14:textId="77777777" w:rsidR="0069385E" w:rsidRPr="0078422A" w:rsidRDefault="0069385E" w:rsidP="00064A57">
      <w:pPr>
        <w:jc w:val="both"/>
        <w:rPr>
          <w:rFonts w:ascii="Verdana" w:hAnsi="Verdana" w:cs="Arial"/>
          <w:sz w:val="20"/>
          <w:szCs w:val="20"/>
        </w:rPr>
      </w:pPr>
      <w:r w:rsidRPr="0078422A">
        <w:rPr>
          <w:rFonts w:ascii="Verdana" w:hAnsi="Verdana" w:cs="Arial"/>
          <w:sz w:val="20"/>
          <w:szCs w:val="20"/>
        </w:rPr>
        <w:t xml:space="preserve">Navedena pravica posameznika, na katerega se nanašajo osebni podatki, se ne uporablja, kadar je obdelava osebnih podatkov potrebna zaradi zagotavljanja pravice do svobode izražanja in obveščanja, za izpolnjevanje pravne obveznosti obdelave na podlagi prava </w:t>
      </w:r>
      <w:r w:rsidR="006C1E34">
        <w:rPr>
          <w:rFonts w:ascii="Verdana" w:hAnsi="Verdana" w:cs="Arial"/>
          <w:sz w:val="20"/>
          <w:szCs w:val="20"/>
        </w:rPr>
        <w:t xml:space="preserve">Evropske </w:t>
      </w:r>
      <w:r w:rsidRPr="0078422A">
        <w:rPr>
          <w:rFonts w:ascii="Verdana" w:hAnsi="Verdana" w:cs="Arial"/>
          <w:sz w:val="20"/>
          <w:szCs w:val="20"/>
        </w:rPr>
        <w:t>Unije ali nacionalnega prava ali za izvajanje javnih nalog v javnem interesu ali kadar gre za izvajanje javne oblasti, ki je bila dodeljena upravljavcu, iz razloga javnega interesa na področju javnega zdravja in zaradi namena arhiviranja v javnem interesu, znanstveno</w:t>
      </w:r>
      <w:r w:rsidR="006C1E34">
        <w:rPr>
          <w:rFonts w:ascii="Verdana" w:hAnsi="Verdana" w:cs="Arial"/>
          <w:sz w:val="20"/>
          <w:szCs w:val="20"/>
        </w:rPr>
        <w:t xml:space="preserve"> </w:t>
      </w:r>
      <w:r w:rsidRPr="0078422A">
        <w:rPr>
          <w:rFonts w:ascii="Verdana" w:hAnsi="Verdana" w:cs="Arial"/>
          <w:sz w:val="20"/>
          <w:szCs w:val="20"/>
        </w:rPr>
        <w:t>raziskovalnih, zgodovinsko</w:t>
      </w:r>
      <w:r w:rsidR="006C1E34">
        <w:rPr>
          <w:rFonts w:ascii="Verdana" w:hAnsi="Verdana" w:cs="Arial"/>
          <w:sz w:val="20"/>
          <w:szCs w:val="20"/>
        </w:rPr>
        <w:t xml:space="preserve"> </w:t>
      </w:r>
      <w:r w:rsidRPr="0078422A">
        <w:rPr>
          <w:rFonts w:ascii="Verdana" w:hAnsi="Verdana" w:cs="Arial"/>
          <w:sz w:val="20"/>
          <w:szCs w:val="20"/>
        </w:rPr>
        <w:t>raziskovalnih ali statističnih namenov oziroma kadar gre za uveljavljanje, izvajanje ali obrambo pravnih zaht</w:t>
      </w:r>
      <w:r>
        <w:rPr>
          <w:rFonts w:ascii="Verdana" w:hAnsi="Verdana" w:cs="Arial"/>
          <w:sz w:val="20"/>
          <w:szCs w:val="20"/>
        </w:rPr>
        <w:t>e</w:t>
      </w:r>
      <w:r w:rsidRPr="0078422A">
        <w:rPr>
          <w:rFonts w:ascii="Verdana" w:hAnsi="Verdana" w:cs="Arial"/>
          <w:sz w:val="20"/>
          <w:szCs w:val="20"/>
        </w:rPr>
        <w:t xml:space="preserve">vkov. </w:t>
      </w:r>
    </w:p>
    <w:p w14:paraId="7D206E43" w14:textId="77777777" w:rsidR="0069385E" w:rsidRPr="0078422A" w:rsidRDefault="0069385E" w:rsidP="00064A57">
      <w:pPr>
        <w:jc w:val="both"/>
        <w:rPr>
          <w:rFonts w:ascii="Verdana" w:hAnsi="Verdana" w:cs="Arial"/>
          <w:sz w:val="20"/>
          <w:szCs w:val="20"/>
        </w:rPr>
      </w:pPr>
    </w:p>
    <w:p w14:paraId="6032EB90" w14:textId="77777777" w:rsidR="0069385E" w:rsidRPr="0078422A" w:rsidRDefault="0069385E" w:rsidP="00064A57">
      <w:pPr>
        <w:jc w:val="both"/>
        <w:rPr>
          <w:rFonts w:ascii="Verdana" w:hAnsi="Verdana" w:cs="Arial"/>
          <w:sz w:val="20"/>
          <w:szCs w:val="20"/>
        </w:rPr>
      </w:pPr>
    </w:p>
    <w:p w14:paraId="1C83CA75" w14:textId="77777777" w:rsidR="0069385E" w:rsidRPr="0078422A" w:rsidRDefault="00064A57" w:rsidP="00064A57">
      <w:pPr>
        <w:jc w:val="both"/>
        <w:rPr>
          <w:rFonts w:ascii="Verdana" w:hAnsi="Verdana" w:cs="Arial"/>
          <w:sz w:val="20"/>
          <w:szCs w:val="20"/>
        </w:rPr>
      </w:pPr>
      <w:r w:rsidRPr="00064A57">
        <w:rPr>
          <w:rFonts w:ascii="Verdana" w:hAnsi="Verdana" w:cs="Arial"/>
          <w:b/>
          <w:sz w:val="20"/>
          <w:szCs w:val="20"/>
        </w:rPr>
        <w:t>d)</w:t>
      </w:r>
      <w:r>
        <w:rPr>
          <w:rFonts w:ascii="Verdana" w:hAnsi="Verdana" w:cs="Arial"/>
          <w:sz w:val="20"/>
          <w:szCs w:val="20"/>
        </w:rPr>
        <w:t xml:space="preserve"> </w:t>
      </w:r>
      <w:r w:rsidR="0069385E" w:rsidRPr="0078422A">
        <w:rPr>
          <w:rFonts w:ascii="Verdana" w:hAnsi="Verdana" w:cs="Arial"/>
          <w:sz w:val="20"/>
          <w:szCs w:val="20"/>
        </w:rPr>
        <w:t xml:space="preserve">Posameznik ima pravico od upravljavca zahtevati, da obdelavo njegovih osebnih podatkov omeji. Omejitev obdelave se sme uporabljati, kadar: </w:t>
      </w:r>
    </w:p>
    <w:p w14:paraId="06FAA780" w14:textId="77777777" w:rsidR="0069385E" w:rsidRPr="0078422A" w:rsidRDefault="0069385E" w:rsidP="00064A57">
      <w:pPr>
        <w:pStyle w:val="NormalWeb"/>
        <w:numPr>
          <w:ilvl w:val="0"/>
          <w:numId w:val="6"/>
        </w:numPr>
        <w:spacing w:before="0" w:beforeAutospacing="0"/>
        <w:jc w:val="both"/>
        <w:rPr>
          <w:rFonts w:ascii="Verdana" w:hAnsi="Verdana"/>
          <w:sz w:val="20"/>
          <w:szCs w:val="20"/>
          <w:lang w:val="sl-SI"/>
        </w:rPr>
      </w:pPr>
      <w:r w:rsidRPr="0078422A">
        <w:rPr>
          <w:rFonts w:ascii="Verdana" w:hAnsi="Verdana"/>
          <w:sz w:val="20"/>
          <w:szCs w:val="20"/>
          <w:lang w:val="sl-SI"/>
        </w:rPr>
        <w:t xml:space="preserve">posameznik, na katerega se nanašajo osebni podatki, oporeka točnosti podatkov, in sicer za obdobje, ki upravljavcu omogoča preveriti točnost osebnih podatkov; </w:t>
      </w:r>
    </w:p>
    <w:p w14:paraId="58F8876E" w14:textId="77777777" w:rsidR="0069385E" w:rsidRPr="0078422A" w:rsidRDefault="0069385E" w:rsidP="00064A57">
      <w:pPr>
        <w:pStyle w:val="NormalWeb"/>
        <w:numPr>
          <w:ilvl w:val="0"/>
          <w:numId w:val="6"/>
        </w:numPr>
        <w:jc w:val="both"/>
        <w:rPr>
          <w:rFonts w:ascii="Verdana" w:hAnsi="Verdana"/>
          <w:sz w:val="20"/>
          <w:szCs w:val="20"/>
          <w:lang w:val="sl-SI"/>
        </w:rPr>
      </w:pPr>
      <w:r w:rsidRPr="0078422A">
        <w:rPr>
          <w:rFonts w:ascii="Verdana" w:hAnsi="Verdana"/>
          <w:sz w:val="20"/>
          <w:szCs w:val="20"/>
          <w:lang w:val="sl-SI"/>
        </w:rPr>
        <w:t xml:space="preserve">je obdelava nezakonita in posameznik, na katerega se nanašajo osebni podatki, nasprotuje izbrisu osebnih podatkov ter namesto tega zahteva omejitev njihove uporabe; </w:t>
      </w:r>
    </w:p>
    <w:p w14:paraId="51706E10" w14:textId="77777777" w:rsidR="0069385E" w:rsidRPr="0078422A" w:rsidRDefault="0069385E" w:rsidP="00064A57">
      <w:pPr>
        <w:pStyle w:val="NormalWeb"/>
        <w:numPr>
          <w:ilvl w:val="0"/>
          <w:numId w:val="6"/>
        </w:numPr>
        <w:jc w:val="both"/>
        <w:rPr>
          <w:rFonts w:ascii="Verdana" w:hAnsi="Verdana"/>
          <w:sz w:val="20"/>
          <w:szCs w:val="20"/>
          <w:lang w:val="sl-SI"/>
        </w:rPr>
      </w:pPr>
      <w:r w:rsidRPr="0078422A">
        <w:rPr>
          <w:rFonts w:ascii="Verdana" w:hAnsi="Verdana"/>
          <w:sz w:val="20"/>
          <w:szCs w:val="20"/>
          <w:lang w:val="sl-SI"/>
        </w:rPr>
        <w:t xml:space="preserve">upravljavec osebnih podatkov ne potrebuje več za namene obdelave, temveč jih posameznik, na katerega se nanašajo osebni podatki, potrebuje za uveljavljanje, izvajanje ali obrambo pravnih zahtevkov; </w:t>
      </w:r>
    </w:p>
    <w:p w14:paraId="613B3341" w14:textId="77777777" w:rsidR="0069385E" w:rsidRPr="0078422A" w:rsidRDefault="0069385E" w:rsidP="00064A57">
      <w:pPr>
        <w:pStyle w:val="NormalWeb"/>
        <w:numPr>
          <w:ilvl w:val="0"/>
          <w:numId w:val="6"/>
        </w:numPr>
        <w:jc w:val="both"/>
        <w:rPr>
          <w:rFonts w:ascii="Verdana" w:hAnsi="Verdana"/>
          <w:sz w:val="20"/>
          <w:szCs w:val="20"/>
          <w:lang w:val="sl-SI"/>
        </w:rPr>
      </w:pPr>
      <w:r w:rsidRPr="0078422A">
        <w:rPr>
          <w:rFonts w:ascii="Verdana" w:hAnsi="Verdana"/>
          <w:sz w:val="20"/>
          <w:szCs w:val="20"/>
          <w:lang w:val="sl-SI"/>
        </w:rPr>
        <w:t xml:space="preserve">je posameznik, na katerega se nanašajo osebni podatki, vložil ugovor v zvezi z obdelavo, dokler se ne preveri, ali zakoniti razlogi upravljavca prevladajo nad razlogi posameznika, na katerega se nanašajo osebni podatki. </w:t>
      </w:r>
    </w:p>
    <w:p w14:paraId="372A1D7B" w14:textId="77777777" w:rsidR="0069385E" w:rsidRDefault="00064A57" w:rsidP="00064A57">
      <w:pPr>
        <w:jc w:val="both"/>
        <w:rPr>
          <w:rFonts w:ascii="Verdana" w:hAnsi="Verdana" w:cs="Arial"/>
          <w:sz w:val="20"/>
          <w:szCs w:val="20"/>
        </w:rPr>
      </w:pPr>
      <w:r w:rsidRPr="00064A57">
        <w:rPr>
          <w:rFonts w:ascii="Verdana" w:hAnsi="Verdana" w:cs="Arial"/>
          <w:b/>
          <w:sz w:val="20"/>
          <w:szCs w:val="20"/>
        </w:rPr>
        <w:t xml:space="preserve">e) </w:t>
      </w:r>
      <w:r>
        <w:rPr>
          <w:rFonts w:ascii="Verdana" w:hAnsi="Verdana" w:cs="Arial"/>
          <w:sz w:val="20"/>
          <w:szCs w:val="20"/>
        </w:rPr>
        <w:t>Posameznik, na katerega se nanašajo osebni podatki, ima pravico, da prejme osebne podatke v zvez</w:t>
      </w:r>
      <w:r w:rsidR="006730A3">
        <w:rPr>
          <w:rFonts w:ascii="Verdana" w:hAnsi="Verdana" w:cs="Arial"/>
          <w:sz w:val="20"/>
          <w:szCs w:val="20"/>
        </w:rPr>
        <w:t>i z njim</w:t>
      </w:r>
      <w:r>
        <w:rPr>
          <w:rFonts w:ascii="Verdana" w:hAnsi="Verdana" w:cs="Arial"/>
          <w:sz w:val="20"/>
          <w:szCs w:val="20"/>
        </w:rPr>
        <w:t>, ki jih je posredoval upravljavcu in pravico, da te podatke posreduje drugemu upravljavcu, ne da bi ga upravljavec, ki so mu bili osebni podatki zagotovljeni, pri tem oviral.</w:t>
      </w:r>
    </w:p>
    <w:p w14:paraId="65B9BB7E" w14:textId="77777777" w:rsidR="00064A57" w:rsidRDefault="00064A57" w:rsidP="00064A57">
      <w:pPr>
        <w:jc w:val="both"/>
        <w:rPr>
          <w:rFonts w:ascii="Verdana" w:hAnsi="Verdana" w:cs="Arial"/>
          <w:sz w:val="20"/>
          <w:szCs w:val="20"/>
        </w:rPr>
      </w:pPr>
    </w:p>
    <w:p w14:paraId="215AB960" w14:textId="77777777" w:rsidR="00064A57" w:rsidRPr="006730A3" w:rsidRDefault="00064A57" w:rsidP="00E53253">
      <w:pPr>
        <w:pStyle w:val="ListParagraph"/>
        <w:numPr>
          <w:ilvl w:val="0"/>
          <w:numId w:val="9"/>
        </w:numPr>
        <w:ind w:left="284" w:hanging="284"/>
        <w:jc w:val="both"/>
        <w:rPr>
          <w:rFonts w:ascii="Verdana" w:hAnsi="Verdana" w:cs="Arial"/>
          <w:sz w:val="20"/>
          <w:szCs w:val="20"/>
        </w:rPr>
      </w:pPr>
      <w:r w:rsidRPr="00064A57">
        <w:rPr>
          <w:rFonts w:ascii="Verdana" w:hAnsi="Verdana" w:cs="Arial"/>
          <w:sz w:val="20"/>
          <w:szCs w:val="20"/>
        </w:rPr>
        <w:t>Posameznik, na katerega se nanašajo osebni podatki, ima pravico</w:t>
      </w:r>
      <w:r>
        <w:rPr>
          <w:rFonts w:ascii="Verdana" w:hAnsi="Verdana" w:cs="Arial"/>
          <w:sz w:val="20"/>
          <w:szCs w:val="20"/>
        </w:rPr>
        <w:t>, da kadar koli ugovarja obdelavi osebnih podatkov v zvezi z njim.</w:t>
      </w:r>
    </w:p>
    <w:p w14:paraId="3086613B" w14:textId="77777777" w:rsidR="00064A57" w:rsidRDefault="00064A57" w:rsidP="00064A57">
      <w:pPr>
        <w:jc w:val="both"/>
        <w:rPr>
          <w:rFonts w:ascii="Verdana" w:hAnsi="Verdana" w:cs="Arial"/>
          <w:sz w:val="20"/>
          <w:szCs w:val="20"/>
        </w:rPr>
      </w:pPr>
    </w:p>
    <w:p w14:paraId="2E4CE79B" w14:textId="77777777" w:rsidR="00966BB4" w:rsidRPr="0078422A" w:rsidRDefault="00966BB4" w:rsidP="00064A57">
      <w:pPr>
        <w:jc w:val="both"/>
        <w:rPr>
          <w:rFonts w:ascii="Verdana" w:hAnsi="Verdana" w:cs="Arial"/>
          <w:sz w:val="20"/>
          <w:szCs w:val="20"/>
        </w:rPr>
      </w:pPr>
    </w:p>
    <w:p w14:paraId="575DF09C" w14:textId="77777777" w:rsidR="00E53253" w:rsidRDefault="00E53253" w:rsidP="00E53253">
      <w:pPr>
        <w:pStyle w:val="ListParagraph"/>
        <w:numPr>
          <w:ilvl w:val="0"/>
          <w:numId w:val="3"/>
        </w:numPr>
        <w:tabs>
          <w:tab w:val="left" w:pos="851"/>
          <w:tab w:val="left" w:pos="993"/>
        </w:tabs>
        <w:ind w:left="426" w:hanging="426"/>
        <w:jc w:val="both"/>
        <w:rPr>
          <w:rFonts w:ascii="Verdana" w:hAnsi="Verdana"/>
          <w:b/>
          <w:sz w:val="20"/>
          <w:szCs w:val="20"/>
        </w:rPr>
      </w:pPr>
      <w:r>
        <w:rPr>
          <w:rFonts w:ascii="Verdana" w:hAnsi="Verdana"/>
          <w:b/>
          <w:sz w:val="20"/>
          <w:szCs w:val="20"/>
        </w:rPr>
        <w:t>OBVEZNOSTI UPRAVLJAVCA</w:t>
      </w:r>
    </w:p>
    <w:p w14:paraId="49E47F91" w14:textId="77777777" w:rsidR="0069385E" w:rsidRPr="0078422A" w:rsidRDefault="0069385E" w:rsidP="00064A57">
      <w:pPr>
        <w:jc w:val="both"/>
        <w:rPr>
          <w:rFonts w:ascii="Verdana" w:hAnsi="Verdana" w:cs="Arial"/>
          <w:sz w:val="20"/>
          <w:szCs w:val="20"/>
        </w:rPr>
      </w:pPr>
    </w:p>
    <w:p w14:paraId="5DFEB0EB" w14:textId="16EE3076" w:rsidR="0069385E" w:rsidRPr="0078422A" w:rsidRDefault="00433514" w:rsidP="00064A57">
      <w:pPr>
        <w:jc w:val="both"/>
        <w:rPr>
          <w:rFonts w:ascii="Verdana" w:hAnsi="Verdana" w:cs="Arial"/>
          <w:sz w:val="20"/>
          <w:szCs w:val="20"/>
        </w:rPr>
      </w:pPr>
      <w:r>
        <w:rPr>
          <w:rFonts w:ascii="Verdana" w:hAnsi="Verdana" w:cs="Arial"/>
          <w:sz w:val="20"/>
          <w:szCs w:val="20"/>
        </w:rPr>
        <w:t>GO! 2025</w:t>
      </w:r>
      <w:r w:rsidR="00DC265B">
        <w:rPr>
          <w:rFonts w:ascii="Verdana" w:hAnsi="Verdana" w:cs="Arial"/>
          <w:sz w:val="20"/>
          <w:szCs w:val="20"/>
        </w:rPr>
        <w:t xml:space="preserve"> o vaši zahtevi</w:t>
      </w:r>
      <w:r w:rsidR="0069385E" w:rsidRPr="0078422A">
        <w:rPr>
          <w:rFonts w:ascii="Verdana" w:hAnsi="Verdana" w:cs="Arial"/>
          <w:sz w:val="20"/>
          <w:szCs w:val="20"/>
        </w:rPr>
        <w:t xml:space="preserve"> odloči brez nepotrebnega odlašanja, najkasneje pa v roku enega meseca po prejemu zahteve. V kolikor gre za </w:t>
      </w:r>
      <w:r w:rsidR="006730A3">
        <w:rPr>
          <w:rFonts w:ascii="Verdana" w:hAnsi="Verdana" w:cs="Arial"/>
          <w:sz w:val="20"/>
          <w:szCs w:val="20"/>
        </w:rPr>
        <w:t>zahtevnejšo</w:t>
      </w:r>
      <w:r w:rsidR="0069385E" w:rsidRPr="0078422A">
        <w:rPr>
          <w:rFonts w:ascii="Verdana" w:hAnsi="Verdana" w:cs="Arial"/>
          <w:sz w:val="20"/>
          <w:szCs w:val="20"/>
        </w:rPr>
        <w:t xml:space="preserve"> zadevo ali kadar gre za večje število zahtev, se sme navedeni rok podaljšati še največ za dva dodatna meseca, o čemer </w:t>
      </w:r>
      <w:r w:rsidR="00DC265B">
        <w:rPr>
          <w:rFonts w:ascii="Verdana" w:hAnsi="Verdana" w:cs="Arial"/>
          <w:sz w:val="20"/>
          <w:szCs w:val="20"/>
        </w:rPr>
        <w:t>vas</w:t>
      </w:r>
      <w:r w:rsidR="0069385E" w:rsidRPr="0078422A">
        <w:rPr>
          <w:rFonts w:ascii="Verdana" w:hAnsi="Verdana" w:cs="Arial"/>
          <w:sz w:val="20"/>
          <w:szCs w:val="20"/>
        </w:rPr>
        <w:t xml:space="preserve"> obvesti</w:t>
      </w:r>
      <w:r w:rsidR="00DC265B">
        <w:rPr>
          <w:rFonts w:ascii="Verdana" w:hAnsi="Verdana" w:cs="Arial"/>
          <w:sz w:val="20"/>
          <w:szCs w:val="20"/>
        </w:rPr>
        <w:t>mo</w:t>
      </w:r>
      <w:r w:rsidR="0069385E" w:rsidRPr="0078422A">
        <w:rPr>
          <w:rFonts w:ascii="Verdana" w:hAnsi="Verdana" w:cs="Arial"/>
          <w:sz w:val="20"/>
          <w:szCs w:val="20"/>
        </w:rPr>
        <w:t xml:space="preserve"> </w:t>
      </w:r>
      <w:r w:rsidR="006730A3">
        <w:rPr>
          <w:rFonts w:ascii="Verdana" w:hAnsi="Verdana" w:cs="Arial"/>
          <w:sz w:val="20"/>
          <w:szCs w:val="20"/>
        </w:rPr>
        <w:t xml:space="preserve">najkasneje </w:t>
      </w:r>
      <w:r w:rsidR="0069385E" w:rsidRPr="0078422A">
        <w:rPr>
          <w:rFonts w:ascii="Verdana" w:hAnsi="Verdana" w:cs="Arial"/>
          <w:sz w:val="20"/>
          <w:szCs w:val="20"/>
        </w:rPr>
        <w:t xml:space="preserve">v enem mesecu po prejemu zahteve skupaj z razlogi za zamudo in pravnim poukom. </w:t>
      </w:r>
    </w:p>
    <w:p w14:paraId="0ED62002" w14:textId="77777777" w:rsidR="0069385E" w:rsidRPr="0078422A" w:rsidRDefault="0069385E" w:rsidP="00064A57">
      <w:pPr>
        <w:jc w:val="both"/>
        <w:rPr>
          <w:rFonts w:ascii="Verdana" w:hAnsi="Verdana" w:cs="Arial"/>
          <w:sz w:val="20"/>
          <w:szCs w:val="20"/>
        </w:rPr>
      </w:pPr>
    </w:p>
    <w:p w14:paraId="4796B123" w14:textId="2381FBDD" w:rsidR="0069385E" w:rsidRPr="0078422A" w:rsidRDefault="00433514" w:rsidP="00064A57">
      <w:pPr>
        <w:jc w:val="both"/>
        <w:rPr>
          <w:rFonts w:ascii="Verdana" w:hAnsi="Verdana" w:cs="Arial"/>
          <w:sz w:val="20"/>
          <w:szCs w:val="20"/>
        </w:rPr>
      </w:pPr>
      <w:r>
        <w:rPr>
          <w:rFonts w:ascii="Verdana" w:hAnsi="Verdana" w:cs="Arial"/>
          <w:sz w:val="20"/>
          <w:szCs w:val="20"/>
        </w:rPr>
        <w:lastRenderedPageBreak/>
        <w:t>GO! 2025</w:t>
      </w:r>
      <w:r w:rsidR="006373A5">
        <w:rPr>
          <w:rFonts w:ascii="Verdana" w:hAnsi="Verdana" w:cs="Arial"/>
          <w:sz w:val="20"/>
          <w:szCs w:val="20"/>
        </w:rPr>
        <w:t xml:space="preserve"> </w:t>
      </w:r>
      <w:r w:rsidR="00DC265B" w:rsidRPr="0078422A">
        <w:rPr>
          <w:rFonts w:ascii="Verdana" w:hAnsi="Verdana" w:cs="Arial"/>
          <w:sz w:val="20"/>
          <w:szCs w:val="20"/>
        </w:rPr>
        <w:t>lahko</w:t>
      </w:r>
      <w:r w:rsidR="00DC265B">
        <w:rPr>
          <w:rFonts w:ascii="Verdana" w:hAnsi="Verdana" w:cs="Arial"/>
          <w:sz w:val="20"/>
          <w:szCs w:val="20"/>
        </w:rPr>
        <w:t xml:space="preserve"> o vaši</w:t>
      </w:r>
      <w:r w:rsidR="0069385E" w:rsidRPr="0078422A">
        <w:rPr>
          <w:rFonts w:ascii="Verdana" w:hAnsi="Verdana" w:cs="Arial"/>
          <w:sz w:val="20"/>
          <w:szCs w:val="20"/>
        </w:rPr>
        <w:t xml:space="preserve"> vlogi odloči v obliki pisnega obvestila, ki mora vključevati obrazložitev razlogov za upravljavčevo odločitev in informacijo o pravici do pritožbe v skladu z nacionalnimi predpisi. </w:t>
      </w:r>
    </w:p>
    <w:p w14:paraId="7B165F55" w14:textId="77777777" w:rsidR="0069385E" w:rsidRPr="0078422A" w:rsidRDefault="0069385E" w:rsidP="00064A57">
      <w:pPr>
        <w:jc w:val="both"/>
        <w:rPr>
          <w:rFonts w:ascii="Verdana" w:hAnsi="Verdana" w:cs="Arial"/>
          <w:sz w:val="20"/>
          <w:szCs w:val="20"/>
        </w:rPr>
      </w:pPr>
    </w:p>
    <w:p w14:paraId="245434FE" w14:textId="6945500E" w:rsidR="0069385E" w:rsidRPr="0078422A" w:rsidRDefault="00433514" w:rsidP="00064A57">
      <w:pPr>
        <w:jc w:val="both"/>
        <w:rPr>
          <w:rFonts w:ascii="Verdana" w:hAnsi="Verdana" w:cs="Arial"/>
          <w:sz w:val="20"/>
          <w:szCs w:val="20"/>
        </w:rPr>
      </w:pPr>
      <w:r>
        <w:rPr>
          <w:rFonts w:ascii="Verdana" w:hAnsi="Verdana" w:cs="Arial"/>
          <w:sz w:val="20"/>
          <w:szCs w:val="20"/>
        </w:rPr>
        <w:t>GO! 2025</w:t>
      </w:r>
      <w:r w:rsidR="006373A5">
        <w:rPr>
          <w:rFonts w:ascii="Verdana" w:hAnsi="Verdana" w:cs="Arial"/>
          <w:sz w:val="20"/>
          <w:szCs w:val="20"/>
        </w:rPr>
        <w:t xml:space="preserve"> </w:t>
      </w:r>
      <w:r w:rsidR="0069385E" w:rsidRPr="0078422A">
        <w:rPr>
          <w:rFonts w:ascii="Verdana" w:hAnsi="Verdana" w:cs="Arial"/>
          <w:sz w:val="20"/>
          <w:szCs w:val="20"/>
        </w:rPr>
        <w:t xml:space="preserve">nosi breme dokazovanja točnosti in posodobljenosti osebnih podatkov in zakonitosti obdelave osebnih podatkov, če osebni podatki niso bili pridobljeni izključno na podlagi navedb posameznika, na katerega se osebni podatki nanašajo. </w:t>
      </w:r>
    </w:p>
    <w:p w14:paraId="4D81CA84" w14:textId="77777777" w:rsidR="0069385E" w:rsidRPr="0078422A" w:rsidRDefault="0069385E" w:rsidP="00064A57">
      <w:pPr>
        <w:jc w:val="both"/>
        <w:rPr>
          <w:rFonts w:ascii="Verdana" w:hAnsi="Verdana" w:cs="Arial"/>
          <w:sz w:val="20"/>
          <w:szCs w:val="20"/>
        </w:rPr>
      </w:pPr>
    </w:p>
    <w:p w14:paraId="0743066B" w14:textId="2D843310" w:rsidR="0069385E" w:rsidRPr="0078422A" w:rsidRDefault="0069385E" w:rsidP="00064A57">
      <w:pPr>
        <w:jc w:val="both"/>
        <w:rPr>
          <w:rFonts w:ascii="Verdana" w:hAnsi="Verdana" w:cs="Arial"/>
          <w:sz w:val="20"/>
          <w:szCs w:val="20"/>
        </w:rPr>
      </w:pPr>
      <w:r w:rsidRPr="0078422A">
        <w:rPr>
          <w:rFonts w:ascii="Verdana" w:hAnsi="Verdana" w:cs="Arial"/>
          <w:sz w:val="20"/>
          <w:szCs w:val="20"/>
        </w:rPr>
        <w:t xml:space="preserve">Če je </w:t>
      </w:r>
      <w:r w:rsidR="00DC265B">
        <w:rPr>
          <w:rFonts w:ascii="Verdana" w:hAnsi="Verdana" w:cs="Arial"/>
          <w:sz w:val="20"/>
          <w:szCs w:val="20"/>
        </w:rPr>
        <w:t>vaša zahteva</w:t>
      </w:r>
      <w:r w:rsidRPr="0078422A">
        <w:rPr>
          <w:rFonts w:ascii="Verdana" w:hAnsi="Verdana" w:cs="Arial"/>
          <w:sz w:val="20"/>
          <w:szCs w:val="20"/>
        </w:rPr>
        <w:t xml:space="preserve"> nepopolna ali nerazumljiva, je samo zaradi tega ni dovoljeno zavreči. </w:t>
      </w:r>
      <w:r w:rsidR="00433514">
        <w:rPr>
          <w:rFonts w:ascii="Verdana" w:hAnsi="Verdana" w:cs="Arial"/>
          <w:sz w:val="20"/>
          <w:szCs w:val="20"/>
        </w:rPr>
        <w:t>GO! 2025</w:t>
      </w:r>
      <w:r w:rsidR="006373A5">
        <w:rPr>
          <w:rFonts w:ascii="Verdana" w:hAnsi="Verdana" w:cs="Arial"/>
          <w:sz w:val="20"/>
          <w:szCs w:val="20"/>
        </w:rPr>
        <w:t xml:space="preserve"> </w:t>
      </w:r>
      <w:r w:rsidRPr="0078422A">
        <w:rPr>
          <w:rFonts w:ascii="Verdana" w:hAnsi="Verdana" w:cs="Arial"/>
          <w:sz w:val="20"/>
          <w:szCs w:val="20"/>
        </w:rPr>
        <w:t xml:space="preserve">mora v roku petih delovnih dni zahtevati, da se pomanjkljivosti odpravijo, in navesti, da naj </w:t>
      </w:r>
      <w:r w:rsidR="006730A3">
        <w:rPr>
          <w:rFonts w:ascii="Verdana" w:hAnsi="Verdana" w:cs="Arial"/>
          <w:sz w:val="20"/>
          <w:szCs w:val="20"/>
        </w:rPr>
        <w:t xml:space="preserve">vlagatelj </w:t>
      </w:r>
      <w:r w:rsidRPr="0078422A">
        <w:rPr>
          <w:rFonts w:ascii="Verdana" w:hAnsi="Verdana" w:cs="Arial"/>
          <w:sz w:val="20"/>
          <w:szCs w:val="20"/>
        </w:rPr>
        <w:t xml:space="preserve">zahtevo </w:t>
      </w:r>
      <w:r w:rsidR="006730A3">
        <w:rPr>
          <w:rFonts w:ascii="Verdana" w:hAnsi="Verdana" w:cs="Arial"/>
          <w:sz w:val="20"/>
          <w:szCs w:val="20"/>
        </w:rPr>
        <w:t>dopolni</w:t>
      </w:r>
      <w:r w:rsidRPr="0078422A">
        <w:rPr>
          <w:rFonts w:ascii="Verdana" w:hAnsi="Verdana" w:cs="Arial"/>
          <w:sz w:val="20"/>
          <w:szCs w:val="20"/>
        </w:rPr>
        <w:t xml:space="preserve"> v roku treh delovnih dni. </w:t>
      </w:r>
    </w:p>
    <w:p w14:paraId="3159EFE5" w14:textId="77777777" w:rsidR="0069385E" w:rsidRPr="0078422A" w:rsidRDefault="0069385E" w:rsidP="00064A57">
      <w:pPr>
        <w:jc w:val="both"/>
        <w:rPr>
          <w:rFonts w:ascii="Verdana" w:hAnsi="Verdana" w:cs="Arial"/>
          <w:sz w:val="20"/>
          <w:szCs w:val="20"/>
        </w:rPr>
      </w:pPr>
    </w:p>
    <w:p w14:paraId="6254E06F" w14:textId="118BFF3F" w:rsidR="0069385E" w:rsidRPr="0078422A" w:rsidRDefault="0069385E" w:rsidP="00064A57">
      <w:pPr>
        <w:jc w:val="both"/>
        <w:rPr>
          <w:rFonts w:ascii="Verdana" w:hAnsi="Verdana" w:cs="Arial"/>
          <w:sz w:val="20"/>
          <w:szCs w:val="20"/>
        </w:rPr>
      </w:pPr>
      <w:r w:rsidRPr="0078422A">
        <w:rPr>
          <w:rFonts w:ascii="Verdana" w:hAnsi="Verdana" w:cs="Arial"/>
          <w:sz w:val="20"/>
          <w:szCs w:val="20"/>
        </w:rPr>
        <w:t>Če pomanjkljivosti odpravi</w:t>
      </w:r>
      <w:r w:rsidR="00DC265B">
        <w:rPr>
          <w:rFonts w:ascii="Verdana" w:hAnsi="Verdana" w:cs="Arial"/>
          <w:sz w:val="20"/>
          <w:szCs w:val="20"/>
        </w:rPr>
        <w:t>te</w:t>
      </w:r>
      <w:r w:rsidRPr="0078422A">
        <w:rPr>
          <w:rFonts w:ascii="Verdana" w:hAnsi="Verdana" w:cs="Arial"/>
          <w:sz w:val="20"/>
          <w:szCs w:val="20"/>
        </w:rPr>
        <w:t xml:space="preserve"> v roku, se šteje, da je vloga vložena takrat, ko je bila vložena zahteva, s katero so pomanjkljivosti odpravljene. Če v tem roku pomanjkljivosti ne odpravi</w:t>
      </w:r>
      <w:r w:rsidR="00DC265B">
        <w:rPr>
          <w:rFonts w:ascii="Verdana" w:hAnsi="Verdana" w:cs="Arial"/>
          <w:sz w:val="20"/>
          <w:szCs w:val="20"/>
        </w:rPr>
        <w:t>te</w:t>
      </w:r>
      <w:r w:rsidRPr="0078422A">
        <w:rPr>
          <w:rFonts w:ascii="Verdana" w:hAnsi="Verdana" w:cs="Arial"/>
          <w:sz w:val="20"/>
          <w:szCs w:val="20"/>
        </w:rPr>
        <w:t xml:space="preserve">, </w:t>
      </w:r>
      <w:r w:rsidR="00433514">
        <w:rPr>
          <w:rFonts w:ascii="Verdana" w:hAnsi="Verdana" w:cs="Arial"/>
          <w:sz w:val="20"/>
          <w:szCs w:val="20"/>
        </w:rPr>
        <w:t>GO! 2025</w:t>
      </w:r>
      <w:r w:rsidR="006373A5">
        <w:rPr>
          <w:rFonts w:ascii="Verdana" w:hAnsi="Verdana" w:cs="Arial"/>
          <w:sz w:val="20"/>
          <w:szCs w:val="20"/>
        </w:rPr>
        <w:t xml:space="preserve"> </w:t>
      </w:r>
      <w:r w:rsidRPr="0078422A">
        <w:rPr>
          <w:rFonts w:ascii="Verdana" w:hAnsi="Verdana" w:cs="Arial"/>
          <w:sz w:val="20"/>
          <w:szCs w:val="20"/>
        </w:rPr>
        <w:t>s sklepom zavrže zahtevo. Zoper ta sklep je dovoljena pritožba.</w:t>
      </w:r>
    </w:p>
    <w:p w14:paraId="6D32DDA9" w14:textId="77777777" w:rsidR="0069385E" w:rsidRPr="0078422A" w:rsidRDefault="0069385E" w:rsidP="00064A57">
      <w:pPr>
        <w:jc w:val="both"/>
        <w:rPr>
          <w:rFonts w:ascii="Verdana" w:hAnsi="Verdana" w:cs="Arial"/>
          <w:sz w:val="20"/>
          <w:szCs w:val="20"/>
        </w:rPr>
      </w:pPr>
    </w:p>
    <w:p w14:paraId="536E8658" w14:textId="685A19C9" w:rsidR="0069385E" w:rsidRPr="0078422A" w:rsidRDefault="0069385E" w:rsidP="00064A57">
      <w:pPr>
        <w:jc w:val="both"/>
        <w:rPr>
          <w:rFonts w:ascii="Verdana" w:hAnsi="Verdana" w:cs="Arial"/>
          <w:sz w:val="20"/>
          <w:szCs w:val="20"/>
        </w:rPr>
      </w:pPr>
      <w:r w:rsidRPr="0078422A">
        <w:rPr>
          <w:rFonts w:ascii="Verdana" w:hAnsi="Verdana" w:cs="Arial"/>
          <w:sz w:val="20"/>
          <w:szCs w:val="20"/>
        </w:rPr>
        <w:t xml:space="preserve">Kadar </w:t>
      </w:r>
      <w:r w:rsidR="00DC265B">
        <w:rPr>
          <w:rFonts w:ascii="Verdana" w:hAnsi="Verdana" w:cs="Arial"/>
          <w:sz w:val="20"/>
          <w:szCs w:val="20"/>
        </w:rPr>
        <w:t>vašo</w:t>
      </w:r>
      <w:r w:rsidRPr="0078422A">
        <w:rPr>
          <w:rFonts w:ascii="Verdana" w:hAnsi="Verdana" w:cs="Arial"/>
          <w:sz w:val="20"/>
          <w:szCs w:val="20"/>
        </w:rPr>
        <w:t xml:space="preserve"> zahtevo zavrne</w:t>
      </w:r>
      <w:r w:rsidR="00DC265B">
        <w:rPr>
          <w:rFonts w:ascii="Verdana" w:hAnsi="Verdana" w:cs="Arial"/>
          <w:sz w:val="20"/>
          <w:szCs w:val="20"/>
        </w:rPr>
        <w:t>mo</w:t>
      </w:r>
      <w:r w:rsidRPr="0078422A">
        <w:rPr>
          <w:rFonts w:ascii="Verdana" w:hAnsi="Verdana" w:cs="Arial"/>
          <w:sz w:val="20"/>
          <w:szCs w:val="20"/>
        </w:rPr>
        <w:t>, la</w:t>
      </w:r>
      <w:r>
        <w:rPr>
          <w:rFonts w:ascii="Verdana" w:hAnsi="Verdana" w:cs="Arial"/>
          <w:sz w:val="20"/>
          <w:szCs w:val="20"/>
        </w:rPr>
        <w:t>h</w:t>
      </w:r>
      <w:r w:rsidRPr="0078422A">
        <w:rPr>
          <w:rFonts w:ascii="Verdana" w:hAnsi="Verdana" w:cs="Arial"/>
          <w:sz w:val="20"/>
          <w:szCs w:val="20"/>
        </w:rPr>
        <w:t xml:space="preserve">ko pri </w:t>
      </w:r>
      <w:r w:rsidR="00433514">
        <w:rPr>
          <w:rFonts w:ascii="Verdana" w:hAnsi="Verdana" w:cs="Arial"/>
          <w:sz w:val="20"/>
          <w:szCs w:val="20"/>
        </w:rPr>
        <w:t>GO! 2025</w:t>
      </w:r>
      <w:r w:rsidRPr="0078422A">
        <w:rPr>
          <w:rFonts w:ascii="Verdana" w:hAnsi="Verdana" w:cs="Arial"/>
          <w:sz w:val="20"/>
          <w:szCs w:val="20"/>
        </w:rPr>
        <w:t xml:space="preserve"> vloži</w:t>
      </w:r>
      <w:r w:rsidR="00DC265B">
        <w:rPr>
          <w:rFonts w:ascii="Verdana" w:hAnsi="Verdana" w:cs="Arial"/>
          <w:sz w:val="20"/>
          <w:szCs w:val="20"/>
        </w:rPr>
        <w:t>te</w:t>
      </w:r>
      <w:r w:rsidRPr="0078422A">
        <w:rPr>
          <w:rFonts w:ascii="Verdana" w:hAnsi="Verdana" w:cs="Arial"/>
          <w:sz w:val="20"/>
          <w:szCs w:val="20"/>
        </w:rPr>
        <w:t xml:space="preserve"> obrazloženo pritožbo v roku 15 dni od prejema o</w:t>
      </w:r>
      <w:r w:rsidR="00DC265B">
        <w:rPr>
          <w:rFonts w:ascii="Verdana" w:hAnsi="Verdana" w:cs="Arial"/>
          <w:sz w:val="20"/>
          <w:szCs w:val="20"/>
        </w:rPr>
        <w:t xml:space="preserve">bvestila ali odločbe </w:t>
      </w:r>
      <w:r w:rsidR="00433514">
        <w:rPr>
          <w:rFonts w:ascii="Verdana" w:hAnsi="Verdana" w:cs="Arial"/>
          <w:sz w:val="20"/>
          <w:szCs w:val="20"/>
        </w:rPr>
        <w:t>GO! 2025</w:t>
      </w:r>
      <w:r w:rsidR="006373A5">
        <w:rPr>
          <w:rFonts w:ascii="Verdana" w:hAnsi="Verdana" w:cs="Arial"/>
          <w:sz w:val="20"/>
          <w:szCs w:val="20"/>
        </w:rPr>
        <w:t>.</w:t>
      </w:r>
      <w:r w:rsidRPr="0078422A">
        <w:rPr>
          <w:rFonts w:ascii="Verdana" w:hAnsi="Verdana" w:cs="Arial"/>
          <w:sz w:val="20"/>
          <w:szCs w:val="20"/>
        </w:rPr>
        <w:t xml:space="preserve"> </w:t>
      </w:r>
    </w:p>
    <w:p w14:paraId="5224B1D0" w14:textId="77777777" w:rsidR="0069385E" w:rsidRPr="0078422A" w:rsidRDefault="0069385E" w:rsidP="00064A57">
      <w:pPr>
        <w:jc w:val="both"/>
        <w:rPr>
          <w:rFonts w:ascii="Verdana" w:hAnsi="Verdana" w:cs="Arial"/>
          <w:sz w:val="20"/>
          <w:szCs w:val="20"/>
        </w:rPr>
      </w:pPr>
    </w:p>
    <w:p w14:paraId="64C65C37" w14:textId="3C8FCBF1" w:rsidR="0069385E" w:rsidRPr="0078422A" w:rsidRDefault="00433514" w:rsidP="00064A57">
      <w:pPr>
        <w:jc w:val="both"/>
        <w:rPr>
          <w:rFonts w:ascii="Verdana" w:hAnsi="Verdana" w:cs="Arial"/>
          <w:sz w:val="20"/>
          <w:szCs w:val="20"/>
        </w:rPr>
      </w:pPr>
      <w:r>
        <w:rPr>
          <w:rFonts w:ascii="Verdana" w:hAnsi="Verdana" w:cs="Arial"/>
          <w:sz w:val="20"/>
          <w:szCs w:val="20"/>
        </w:rPr>
        <w:t>GO! 2025</w:t>
      </w:r>
      <w:r w:rsidR="006373A5">
        <w:rPr>
          <w:rFonts w:ascii="Verdana" w:hAnsi="Verdana" w:cs="Arial"/>
          <w:sz w:val="20"/>
          <w:szCs w:val="20"/>
        </w:rPr>
        <w:t xml:space="preserve"> </w:t>
      </w:r>
      <w:r w:rsidR="0069385E" w:rsidRPr="0078422A">
        <w:rPr>
          <w:rFonts w:ascii="Verdana" w:hAnsi="Verdana" w:cs="Arial"/>
          <w:sz w:val="20"/>
          <w:szCs w:val="20"/>
        </w:rPr>
        <w:t xml:space="preserve">od prejema </w:t>
      </w:r>
      <w:r w:rsidR="00DC265B">
        <w:rPr>
          <w:rFonts w:ascii="Verdana" w:hAnsi="Verdana" w:cs="Arial"/>
          <w:sz w:val="20"/>
          <w:szCs w:val="20"/>
        </w:rPr>
        <w:t>vaše</w:t>
      </w:r>
      <w:r w:rsidR="0069385E" w:rsidRPr="0078422A">
        <w:rPr>
          <w:rFonts w:ascii="Verdana" w:hAnsi="Verdana" w:cs="Arial"/>
          <w:sz w:val="20"/>
          <w:szCs w:val="20"/>
        </w:rPr>
        <w:t xml:space="preserve"> zahteve do ugoditve </w:t>
      </w:r>
      <w:r w:rsidR="00DC265B">
        <w:rPr>
          <w:rFonts w:ascii="Verdana" w:hAnsi="Verdana" w:cs="Arial"/>
          <w:sz w:val="20"/>
          <w:szCs w:val="20"/>
        </w:rPr>
        <w:t>ali v primeru zavrnitve vaše zahteve</w:t>
      </w:r>
      <w:r w:rsidR="0069385E" w:rsidRPr="0078422A">
        <w:rPr>
          <w:rFonts w:ascii="Verdana" w:hAnsi="Verdana" w:cs="Arial"/>
          <w:sz w:val="20"/>
          <w:szCs w:val="20"/>
        </w:rPr>
        <w:t xml:space="preserve"> do pravnomočnega zaključka ne sme </w:t>
      </w:r>
      <w:r w:rsidR="001F52DE">
        <w:rPr>
          <w:rFonts w:ascii="Verdana" w:hAnsi="Verdana" w:cs="Arial"/>
          <w:sz w:val="20"/>
          <w:szCs w:val="20"/>
        </w:rPr>
        <w:t>u</w:t>
      </w:r>
      <w:r w:rsidR="0069385E" w:rsidRPr="0078422A">
        <w:rPr>
          <w:rFonts w:ascii="Verdana" w:hAnsi="Verdana" w:cs="Arial"/>
          <w:sz w:val="20"/>
          <w:szCs w:val="20"/>
        </w:rPr>
        <w:t xml:space="preserve">ničiti, spremeniti ali odsvojiti zahtevanih osebnih podatkov ne glede na potek predpisanih ali interno določenih rokov hrambe osebnih podatkov. </w:t>
      </w:r>
    </w:p>
    <w:p w14:paraId="28CC9A26" w14:textId="77777777" w:rsidR="0069385E" w:rsidRDefault="0069385E" w:rsidP="00064A57">
      <w:pPr>
        <w:tabs>
          <w:tab w:val="left" w:pos="851"/>
          <w:tab w:val="left" w:pos="993"/>
        </w:tabs>
        <w:jc w:val="both"/>
        <w:rPr>
          <w:rFonts w:ascii="Verdana" w:hAnsi="Verdana"/>
          <w:b/>
          <w:sz w:val="20"/>
          <w:szCs w:val="20"/>
        </w:rPr>
      </w:pPr>
    </w:p>
    <w:p w14:paraId="4C427A6C" w14:textId="77777777" w:rsidR="00E53253" w:rsidRDefault="00E53253" w:rsidP="00064A57">
      <w:pPr>
        <w:tabs>
          <w:tab w:val="left" w:pos="851"/>
          <w:tab w:val="left" w:pos="993"/>
        </w:tabs>
        <w:jc w:val="both"/>
        <w:rPr>
          <w:rFonts w:ascii="Verdana" w:hAnsi="Verdana"/>
          <w:b/>
          <w:sz w:val="20"/>
          <w:szCs w:val="20"/>
        </w:rPr>
      </w:pPr>
    </w:p>
    <w:p w14:paraId="2D5F5A2D" w14:textId="77777777" w:rsidR="00E53253" w:rsidRPr="00E53253" w:rsidRDefault="00E53253" w:rsidP="00E53253">
      <w:pPr>
        <w:pStyle w:val="ListParagraph"/>
        <w:numPr>
          <w:ilvl w:val="0"/>
          <w:numId w:val="3"/>
        </w:numPr>
        <w:tabs>
          <w:tab w:val="left" w:pos="851"/>
          <w:tab w:val="left" w:pos="993"/>
        </w:tabs>
        <w:jc w:val="both"/>
        <w:rPr>
          <w:rFonts w:ascii="Verdana" w:hAnsi="Verdana"/>
          <w:b/>
          <w:sz w:val="20"/>
          <w:szCs w:val="20"/>
        </w:rPr>
      </w:pPr>
      <w:r>
        <w:rPr>
          <w:rFonts w:ascii="Verdana" w:hAnsi="Verdana"/>
          <w:b/>
          <w:sz w:val="20"/>
          <w:szCs w:val="20"/>
        </w:rPr>
        <w:t>POOBLAŠČENA OSEBA ZA VARSTVO PODATKOV</w:t>
      </w:r>
    </w:p>
    <w:p w14:paraId="3E133B20" w14:textId="77777777" w:rsidR="007F5864" w:rsidRDefault="007F5864" w:rsidP="00064A57">
      <w:pPr>
        <w:tabs>
          <w:tab w:val="left" w:pos="851"/>
          <w:tab w:val="left" w:pos="993"/>
        </w:tabs>
        <w:jc w:val="both"/>
        <w:rPr>
          <w:rFonts w:ascii="Verdana" w:hAnsi="Verdana"/>
          <w:b/>
          <w:sz w:val="20"/>
          <w:szCs w:val="20"/>
        </w:rPr>
      </w:pPr>
    </w:p>
    <w:p w14:paraId="02D01F1C" w14:textId="77777777" w:rsidR="007F5864" w:rsidRDefault="007F5864" w:rsidP="00064A57">
      <w:pPr>
        <w:tabs>
          <w:tab w:val="left" w:pos="851"/>
          <w:tab w:val="left" w:pos="1560"/>
        </w:tabs>
        <w:jc w:val="both"/>
        <w:rPr>
          <w:rFonts w:ascii="Verdana" w:hAnsi="Verdana"/>
          <w:sz w:val="20"/>
          <w:szCs w:val="20"/>
        </w:rPr>
      </w:pPr>
      <w:r>
        <w:rPr>
          <w:rFonts w:ascii="Verdana" w:hAnsi="Verdana"/>
          <w:sz w:val="20"/>
          <w:szCs w:val="20"/>
        </w:rPr>
        <w:t xml:space="preserve">Za kakršna koli vprašanja povezana z obdelavo vaših osebnih podatkov ali za uresničevanje </w:t>
      </w:r>
      <w:r w:rsidRPr="006373A5">
        <w:rPr>
          <w:rFonts w:ascii="Verdana" w:hAnsi="Verdana"/>
          <w:sz w:val="20"/>
          <w:szCs w:val="20"/>
        </w:rPr>
        <w:t xml:space="preserve">vaših pravic v zvezi z osebnimi podatki, se lahko obrnete na našo </w:t>
      </w:r>
      <w:r w:rsidR="006730A3" w:rsidRPr="006373A5">
        <w:rPr>
          <w:rFonts w:ascii="Verdana" w:hAnsi="Verdana"/>
          <w:sz w:val="20"/>
          <w:szCs w:val="20"/>
        </w:rPr>
        <w:t>P</w:t>
      </w:r>
      <w:r w:rsidRPr="006373A5">
        <w:rPr>
          <w:rFonts w:ascii="Verdana" w:hAnsi="Verdana"/>
          <w:sz w:val="20"/>
          <w:szCs w:val="20"/>
        </w:rPr>
        <w:t>ooblaščeno osebo za varstvo podatkov</w:t>
      </w:r>
      <w:r w:rsidR="006730A3" w:rsidRPr="006373A5">
        <w:rPr>
          <w:rFonts w:ascii="Verdana" w:hAnsi="Verdana"/>
          <w:sz w:val="20"/>
          <w:szCs w:val="20"/>
        </w:rPr>
        <w:t>, podjetje Omnimodo, d.o.o.,</w:t>
      </w:r>
      <w:r w:rsidRPr="006373A5">
        <w:rPr>
          <w:rFonts w:ascii="Verdana" w:hAnsi="Verdana"/>
          <w:sz w:val="20"/>
          <w:szCs w:val="20"/>
        </w:rPr>
        <w:t xml:space="preserve"> </w:t>
      </w:r>
      <w:r w:rsidR="006730A3" w:rsidRPr="006373A5">
        <w:rPr>
          <w:rFonts w:ascii="Verdana" w:hAnsi="Verdana"/>
          <w:sz w:val="20"/>
          <w:szCs w:val="20"/>
        </w:rPr>
        <w:t>telefon: 01 23 223 47,</w:t>
      </w:r>
      <w:r w:rsidRPr="006373A5">
        <w:rPr>
          <w:rFonts w:ascii="Verdana" w:hAnsi="Verdana"/>
          <w:sz w:val="20"/>
          <w:szCs w:val="20"/>
        </w:rPr>
        <w:t xml:space="preserve"> elektronski naslov: </w:t>
      </w:r>
      <w:hyperlink r:id="rId7" w:history="1">
        <w:r w:rsidRPr="006373A5">
          <w:rPr>
            <w:rStyle w:val="Hyperlink"/>
            <w:rFonts w:ascii="Verdana" w:hAnsi="Verdana"/>
            <w:sz w:val="20"/>
            <w:szCs w:val="20"/>
          </w:rPr>
          <w:t>dpo@omnimodo.si</w:t>
        </w:r>
      </w:hyperlink>
      <w:r w:rsidRPr="006373A5">
        <w:rPr>
          <w:rFonts w:ascii="Verdana" w:hAnsi="Verdana"/>
          <w:sz w:val="20"/>
          <w:szCs w:val="20"/>
        </w:rPr>
        <w:t>.</w:t>
      </w:r>
      <w:r>
        <w:rPr>
          <w:rFonts w:ascii="Verdana" w:hAnsi="Verdana"/>
          <w:sz w:val="20"/>
          <w:szCs w:val="20"/>
        </w:rPr>
        <w:t xml:space="preserve">  </w:t>
      </w:r>
    </w:p>
    <w:p w14:paraId="0546188B" w14:textId="77777777" w:rsidR="007F5864" w:rsidRDefault="007F5864" w:rsidP="00064A57">
      <w:pPr>
        <w:tabs>
          <w:tab w:val="left" w:pos="851"/>
          <w:tab w:val="left" w:pos="993"/>
        </w:tabs>
        <w:jc w:val="both"/>
        <w:rPr>
          <w:rFonts w:ascii="Verdana" w:hAnsi="Verdana"/>
          <w:b/>
          <w:sz w:val="20"/>
          <w:szCs w:val="20"/>
        </w:rPr>
      </w:pPr>
    </w:p>
    <w:p w14:paraId="6D2835C8" w14:textId="714F12BA" w:rsidR="007F5864" w:rsidRPr="00E53253" w:rsidRDefault="0069385E" w:rsidP="00E53253">
      <w:pPr>
        <w:jc w:val="both"/>
        <w:rPr>
          <w:rFonts w:ascii="Verdana" w:hAnsi="Verdana" w:cs="Arial"/>
          <w:sz w:val="20"/>
          <w:szCs w:val="20"/>
        </w:rPr>
      </w:pPr>
      <w:r>
        <w:rPr>
          <w:rFonts w:ascii="Verdana" w:hAnsi="Verdana"/>
          <w:sz w:val="20"/>
          <w:szCs w:val="20"/>
        </w:rPr>
        <w:t xml:space="preserve">Če menite, da so vam bile kakor koli kršene pravice do varstva osebnih podatkov, </w:t>
      </w:r>
      <w:r w:rsidR="00E53253">
        <w:rPr>
          <w:rFonts w:ascii="Verdana" w:hAnsi="Verdana" w:cs="Arial"/>
          <w:sz w:val="20"/>
          <w:szCs w:val="20"/>
        </w:rPr>
        <w:t>ali da o vaši zahtevi nismo odločili</w:t>
      </w:r>
      <w:r w:rsidR="00BC5175">
        <w:rPr>
          <w:rFonts w:ascii="Verdana" w:hAnsi="Verdana" w:cs="Arial"/>
          <w:sz w:val="20"/>
          <w:szCs w:val="20"/>
        </w:rPr>
        <w:t xml:space="preserve"> v določenem roku</w:t>
      </w:r>
      <w:r w:rsidR="006373A5">
        <w:rPr>
          <w:rFonts w:ascii="Verdana" w:hAnsi="Verdana" w:cs="Arial"/>
          <w:sz w:val="20"/>
          <w:szCs w:val="20"/>
        </w:rPr>
        <w:t>,</w:t>
      </w:r>
      <w:r w:rsidR="00E53253" w:rsidRPr="0078422A">
        <w:rPr>
          <w:rFonts w:ascii="Verdana" w:hAnsi="Verdana" w:cs="Arial"/>
          <w:sz w:val="20"/>
          <w:szCs w:val="20"/>
        </w:rPr>
        <w:t xml:space="preserve"> </w:t>
      </w:r>
      <w:r>
        <w:rPr>
          <w:rFonts w:ascii="Verdana" w:hAnsi="Verdana"/>
          <w:sz w:val="20"/>
          <w:szCs w:val="20"/>
        </w:rPr>
        <w:t xml:space="preserve">se lahko </w:t>
      </w:r>
      <w:r w:rsidR="00E53253">
        <w:rPr>
          <w:rFonts w:ascii="Verdana" w:hAnsi="Verdana"/>
          <w:sz w:val="20"/>
          <w:szCs w:val="20"/>
        </w:rPr>
        <w:t>pritožite</w:t>
      </w:r>
      <w:r>
        <w:rPr>
          <w:rFonts w:ascii="Verdana" w:hAnsi="Verdana"/>
          <w:sz w:val="20"/>
          <w:szCs w:val="20"/>
        </w:rPr>
        <w:t xml:space="preserve"> na nadzorni organ: </w:t>
      </w:r>
      <w:r w:rsidRPr="0069385E">
        <w:rPr>
          <w:rFonts w:ascii="Verdana" w:hAnsi="Verdana"/>
          <w:b/>
          <w:sz w:val="20"/>
          <w:szCs w:val="20"/>
        </w:rPr>
        <w:t>Informacijski pooblaščenec</w:t>
      </w:r>
      <w:r>
        <w:rPr>
          <w:rFonts w:ascii="Verdana" w:hAnsi="Verdana"/>
          <w:sz w:val="20"/>
          <w:szCs w:val="20"/>
        </w:rPr>
        <w:t xml:space="preserve">, </w:t>
      </w:r>
      <w:r w:rsidRPr="0069385E">
        <w:rPr>
          <w:rFonts w:ascii="Verdana" w:hAnsi="Verdana"/>
          <w:sz w:val="20"/>
          <w:szCs w:val="20"/>
        </w:rPr>
        <w:t>Zaloška 59</w:t>
      </w:r>
      <w:r>
        <w:rPr>
          <w:rFonts w:ascii="Verdana" w:hAnsi="Verdana"/>
          <w:sz w:val="20"/>
          <w:szCs w:val="20"/>
        </w:rPr>
        <w:t xml:space="preserve">, </w:t>
      </w:r>
      <w:r w:rsidRPr="0069385E">
        <w:rPr>
          <w:rFonts w:ascii="Verdana" w:hAnsi="Verdana"/>
          <w:sz w:val="20"/>
          <w:szCs w:val="20"/>
        </w:rPr>
        <w:t>1000 Ljubljana</w:t>
      </w:r>
      <w:r>
        <w:rPr>
          <w:rFonts w:ascii="Verdana" w:hAnsi="Verdana"/>
          <w:sz w:val="20"/>
          <w:szCs w:val="20"/>
        </w:rPr>
        <w:t>.</w:t>
      </w:r>
    </w:p>
    <w:p w14:paraId="3AA42DB6" w14:textId="77777777" w:rsidR="00E53253" w:rsidRPr="0078422A" w:rsidRDefault="00E53253" w:rsidP="00064A57">
      <w:pPr>
        <w:jc w:val="both"/>
        <w:rPr>
          <w:rFonts w:ascii="Verdana" w:hAnsi="Verdana" w:cs="Arial"/>
          <w:sz w:val="20"/>
          <w:szCs w:val="20"/>
        </w:rPr>
      </w:pPr>
    </w:p>
    <w:p w14:paraId="477A779B" w14:textId="77777777" w:rsidR="001E0E8C" w:rsidRDefault="001E0E8C" w:rsidP="00064A57">
      <w:pPr>
        <w:tabs>
          <w:tab w:val="left" w:pos="851"/>
          <w:tab w:val="left" w:pos="993"/>
        </w:tabs>
        <w:jc w:val="both"/>
        <w:rPr>
          <w:rFonts w:ascii="Verdana" w:hAnsi="Verdana"/>
          <w:b/>
          <w:sz w:val="20"/>
          <w:szCs w:val="20"/>
        </w:rPr>
      </w:pPr>
    </w:p>
    <w:p w14:paraId="404B6301" w14:textId="77777777" w:rsidR="00E53253" w:rsidRDefault="00E53253" w:rsidP="00E53253">
      <w:pPr>
        <w:pStyle w:val="ListParagraph"/>
        <w:numPr>
          <w:ilvl w:val="0"/>
          <w:numId w:val="3"/>
        </w:numPr>
        <w:tabs>
          <w:tab w:val="left" w:pos="851"/>
          <w:tab w:val="left" w:pos="993"/>
        </w:tabs>
        <w:jc w:val="both"/>
        <w:rPr>
          <w:rFonts w:ascii="Verdana" w:hAnsi="Verdana"/>
          <w:b/>
          <w:sz w:val="20"/>
          <w:szCs w:val="20"/>
        </w:rPr>
      </w:pPr>
      <w:r>
        <w:rPr>
          <w:rFonts w:ascii="Verdana" w:hAnsi="Verdana"/>
          <w:b/>
          <w:sz w:val="20"/>
          <w:szCs w:val="20"/>
        </w:rPr>
        <w:t>SPREMEMBE POLITIKE</w:t>
      </w:r>
    </w:p>
    <w:p w14:paraId="2721F435" w14:textId="77777777" w:rsidR="00E53253" w:rsidRDefault="00E53253" w:rsidP="00E53253">
      <w:pPr>
        <w:tabs>
          <w:tab w:val="left" w:pos="851"/>
          <w:tab w:val="left" w:pos="993"/>
        </w:tabs>
        <w:jc w:val="both"/>
        <w:rPr>
          <w:rFonts w:ascii="Verdana" w:hAnsi="Verdana"/>
          <w:b/>
          <w:sz w:val="20"/>
          <w:szCs w:val="20"/>
        </w:rPr>
      </w:pPr>
    </w:p>
    <w:p w14:paraId="5CA25CBC" w14:textId="77777777" w:rsidR="00E53253" w:rsidRDefault="00E53253" w:rsidP="00E53253">
      <w:pPr>
        <w:tabs>
          <w:tab w:val="left" w:pos="851"/>
          <w:tab w:val="left" w:pos="993"/>
        </w:tabs>
        <w:jc w:val="both"/>
        <w:rPr>
          <w:rFonts w:ascii="Verdana" w:hAnsi="Verdana"/>
          <w:sz w:val="20"/>
          <w:szCs w:val="20"/>
        </w:rPr>
      </w:pPr>
      <w:r>
        <w:rPr>
          <w:rFonts w:ascii="Verdana" w:hAnsi="Verdana"/>
          <w:sz w:val="20"/>
          <w:szCs w:val="20"/>
        </w:rPr>
        <w:t>Politika varstva osebnih podatkov se lahko spremeni. Spremembe bodo objavljene na enak način</w:t>
      </w:r>
      <w:r w:rsidR="006730A3">
        <w:rPr>
          <w:rFonts w:ascii="Verdana" w:hAnsi="Verdana"/>
          <w:sz w:val="20"/>
          <w:szCs w:val="20"/>
        </w:rPr>
        <w:t>,</w:t>
      </w:r>
      <w:r>
        <w:rPr>
          <w:rFonts w:ascii="Verdana" w:hAnsi="Verdana"/>
          <w:sz w:val="20"/>
          <w:szCs w:val="20"/>
        </w:rPr>
        <w:t xml:space="preserve"> kot je objavljena ta politika.</w:t>
      </w:r>
    </w:p>
    <w:p w14:paraId="5BCC7D13" w14:textId="77777777" w:rsidR="00E53253" w:rsidRDefault="00E53253" w:rsidP="00E53253">
      <w:pPr>
        <w:tabs>
          <w:tab w:val="left" w:pos="851"/>
          <w:tab w:val="left" w:pos="993"/>
        </w:tabs>
        <w:jc w:val="both"/>
        <w:rPr>
          <w:rFonts w:ascii="Verdana" w:hAnsi="Verdana"/>
          <w:sz w:val="20"/>
          <w:szCs w:val="20"/>
        </w:rPr>
      </w:pPr>
    </w:p>
    <w:p w14:paraId="4EE72781" w14:textId="77777777" w:rsidR="006730A3" w:rsidRDefault="006730A3" w:rsidP="00E53253">
      <w:pPr>
        <w:tabs>
          <w:tab w:val="left" w:pos="851"/>
          <w:tab w:val="left" w:pos="993"/>
        </w:tabs>
        <w:jc w:val="both"/>
        <w:rPr>
          <w:rFonts w:ascii="Verdana" w:hAnsi="Verdana"/>
          <w:sz w:val="20"/>
          <w:szCs w:val="20"/>
        </w:rPr>
      </w:pPr>
    </w:p>
    <w:p w14:paraId="14E36565" w14:textId="77777777" w:rsidR="003A34D5" w:rsidRDefault="003A34D5" w:rsidP="00E53253">
      <w:pPr>
        <w:tabs>
          <w:tab w:val="left" w:pos="851"/>
          <w:tab w:val="left" w:pos="993"/>
        </w:tabs>
        <w:jc w:val="both"/>
        <w:rPr>
          <w:rFonts w:ascii="Verdana" w:hAnsi="Verdana"/>
          <w:sz w:val="20"/>
          <w:szCs w:val="20"/>
        </w:rPr>
      </w:pPr>
    </w:p>
    <w:p w14:paraId="72B58BE3" w14:textId="6219A600" w:rsidR="006730A3" w:rsidRDefault="006730A3" w:rsidP="00E53253">
      <w:pPr>
        <w:tabs>
          <w:tab w:val="left" w:pos="851"/>
          <w:tab w:val="left" w:pos="993"/>
        </w:tabs>
        <w:jc w:val="both"/>
        <w:rPr>
          <w:rFonts w:ascii="Verdana" w:hAnsi="Verdana"/>
          <w:sz w:val="20"/>
          <w:szCs w:val="20"/>
        </w:rPr>
      </w:pPr>
      <w:r>
        <w:rPr>
          <w:rFonts w:ascii="Verdana" w:hAnsi="Verdana"/>
          <w:sz w:val="20"/>
          <w:szCs w:val="20"/>
        </w:rPr>
        <w:t xml:space="preserve">Datum: </w:t>
      </w:r>
      <w:r w:rsidR="00433514">
        <w:rPr>
          <w:rFonts w:ascii="Verdana" w:hAnsi="Verdana"/>
          <w:sz w:val="20"/>
          <w:szCs w:val="20"/>
        </w:rPr>
        <w:t>03.01.2025</w:t>
      </w:r>
    </w:p>
    <w:p w14:paraId="39C46625" w14:textId="77777777" w:rsidR="006730A3" w:rsidRDefault="006730A3" w:rsidP="00E53253">
      <w:pPr>
        <w:tabs>
          <w:tab w:val="left" w:pos="851"/>
          <w:tab w:val="left" w:pos="993"/>
        </w:tabs>
        <w:jc w:val="both"/>
        <w:rPr>
          <w:rFonts w:ascii="Verdana" w:hAnsi="Verdana"/>
          <w:sz w:val="20"/>
          <w:szCs w:val="20"/>
        </w:rPr>
      </w:pPr>
    </w:p>
    <w:p w14:paraId="3E8F7BD3" w14:textId="77777777" w:rsidR="00E53253" w:rsidRDefault="00E53253" w:rsidP="00E53253">
      <w:pPr>
        <w:tabs>
          <w:tab w:val="left" w:pos="851"/>
          <w:tab w:val="left" w:pos="993"/>
        </w:tabs>
        <w:jc w:val="both"/>
        <w:rPr>
          <w:rFonts w:ascii="Verdana" w:hAnsi="Verdana"/>
          <w:sz w:val="20"/>
          <w:szCs w:val="20"/>
        </w:rPr>
      </w:pPr>
    </w:p>
    <w:p w14:paraId="62A55FF0" w14:textId="68A30B09" w:rsidR="00E53253" w:rsidRDefault="00E53253" w:rsidP="00CF21B9">
      <w:pPr>
        <w:tabs>
          <w:tab w:val="left" w:pos="851"/>
          <w:tab w:val="left" w:pos="993"/>
        </w:tabs>
        <w:jc w:val="right"/>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3A34D5">
        <w:rPr>
          <w:rFonts w:ascii="Verdana" w:hAnsi="Verdana"/>
          <w:sz w:val="20"/>
          <w:szCs w:val="20"/>
        </w:rPr>
        <w:t xml:space="preserve">  </w:t>
      </w:r>
      <w:r w:rsidR="003A34D5">
        <w:rPr>
          <w:rFonts w:ascii="Verdana" w:hAnsi="Verdana"/>
          <w:sz w:val="20"/>
          <w:szCs w:val="20"/>
        </w:rPr>
        <w:tab/>
      </w:r>
      <w:r w:rsidR="003A34D5">
        <w:rPr>
          <w:rFonts w:ascii="Verdana" w:hAnsi="Verdana"/>
          <w:sz w:val="20"/>
          <w:szCs w:val="20"/>
        </w:rPr>
        <w:tab/>
      </w:r>
      <w:r w:rsidR="003A34D5">
        <w:rPr>
          <w:rFonts w:ascii="Verdana" w:hAnsi="Verdana"/>
          <w:sz w:val="20"/>
          <w:szCs w:val="20"/>
        </w:rPr>
        <w:tab/>
      </w:r>
      <w:r w:rsidR="003A34D5">
        <w:rPr>
          <w:rFonts w:ascii="Verdana" w:hAnsi="Verdana"/>
          <w:sz w:val="20"/>
          <w:szCs w:val="20"/>
        </w:rPr>
        <w:tab/>
      </w:r>
      <w:r w:rsidR="006373A5">
        <w:rPr>
          <w:rFonts w:ascii="Verdana" w:hAnsi="Verdana"/>
          <w:sz w:val="20"/>
          <w:szCs w:val="20"/>
        </w:rPr>
        <w:t xml:space="preserve">Javni zavod </w:t>
      </w:r>
      <w:r w:rsidR="00433514">
        <w:rPr>
          <w:rFonts w:ascii="Verdana" w:hAnsi="Verdana"/>
          <w:sz w:val="20"/>
          <w:szCs w:val="20"/>
        </w:rPr>
        <w:t>GO! 2025</w:t>
      </w:r>
    </w:p>
    <w:p w14:paraId="1484F0A6" w14:textId="3D7E0C40" w:rsidR="00CF21B9" w:rsidRDefault="00433514" w:rsidP="00CF21B9">
      <w:pPr>
        <w:tabs>
          <w:tab w:val="left" w:pos="851"/>
          <w:tab w:val="left" w:pos="993"/>
        </w:tabs>
        <w:jc w:val="right"/>
        <w:rPr>
          <w:rFonts w:ascii="Verdana" w:hAnsi="Verdana"/>
          <w:sz w:val="20"/>
          <w:szCs w:val="20"/>
        </w:rPr>
      </w:pPr>
      <w:r>
        <w:rPr>
          <w:rFonts w:ascii="Verdana" w:hAnsi="Verdana"/>
          <w:sz w:val="20"/>
          <w:szCs w:val="20"/>
        </w:rPr>
        <w:t>Mija Lorbek</w:t>
      </w:r>
      <w:r w:rsidR="006373A5">
        <w:rPr>
          <w:rFonts w:ascii="Verdana" w:hAnsi="Verdana"/>
          <w:sz w:val="20"/>
          <w:szCs w:val="20"/>
        </w:rPr>
        <w:t>, direktorica</w:t>
      </w:r>
    </w:p>
    <w:p w14:paraId="7D5E731E" w14:textId="77777777" w:rsidR="00E53253" w:rsidRDefault="00E53253" w:rsidP="00E53253">
      <w:pPr>
        <w:tabs>
          <w:tab w:val="left" w:pos="851"/>
          <w:tab w:val="left" w:pos="993"/>
        </w:tabs>
        <w:jc w:val="both"/>
        <w:rPr>
          <w:rFonts w:ascii="Verdana" w:hAnsi="Verdana"/>
          <w:sz w:val="20"/>
          <w:szCs w:val="20"/>
        </w:rPr>
      </w:pPr>
    </w:p>
    <w:p w14:paraId="2B734C8C" w14:textId="77777777" w:rsidR="00E53253" w:rsidRPr="00E53253" w:rsidRDefault="00E53253" w:rsidP="00E53253">
      <w:pPr>
        <w:tabs>
          <w:tab w:val="left" w:pos="851"/>
          <w:tab w:val="left" w:pos="993"/>
        </w:tabs>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sectPr w:rsidR="00E53253" w:rsidRPr="00E53253" w:rsidSect="00BB15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2FFF" w14:textId="77777777" w:rsidR="00B230BC" w:rsidRDefault="00B230BC" w:rsidP="00DC265B">
      <w:r>
        <w:separator/>
      </w:r>
    </w:p>
  </w:endnote>
  <w:endnote w:type="continuationSeparator" w:id="0">
    <w:p w14:paraId="7C648FB2" w14:textId="77777777" w:rsidR="00B230BC" w:rsidRDefault="00B230BC" w:rsidP="00DC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4C74" w14:textId="77777777" w:rsidR="00DC265B" w:rsidRPr="00DC265B" w:rsidRDefault="00000000">
    <w:pPr>
      <w:pStyle w:val="Footer"/>
      <w:jc w:val="center"/>
      <w:rPr>
        <w:rFonts w:ascii="Verdana" w:hAnsi="Verdana"/>
        <w:sz w:val="16"/>
        <w:szCs w:val="16"/>
      </w:rPr>
    </w:pPr>
    <w:sdt>
      <w:sdtPr>
        <w:rPr>
          <w:rFonts w:ascii="Verdana" w:hAnsi="Verdana"/>
          <w:sz w:val="16"/>
          <w:szCs w:val="16"/>
        </w:rPr>
        <w:id w:val="691055079"/>
        <w:docPartObj>
          <w:docPartGallery w:val="Page Numbers (Bottom of Page)"/>
          <w:docPartUnique/>
        </w:docPartObj>
      </w:sdtPr>
      <w:sdtContent>
        <w:r w:rsidR="00DC265B" w:rsidRPr="00DC265B">
          <w:rPr>
            <w:rFonts w:ascii="Verdana" w:hAnsi="Verdana"/>
            <w:sz w:val="16"/>
            <w:szCs w:val="16"/>
          </w:rPr>
          <w:t xml:space="preserve">Stran </w:t>
        </w:r>
        <w:r w:rsidR="00DC265B" w:rsidRPr="00DC265B">
          <w:rPr>
            <w:rFonts w:ascii="Verdana" w:hAnsi="Verdana"/>
            <w:sz w:val="16"/>
            <w:szCs w:val="16"/>
          </w:rPr>
          <w:fldChar w:fldCharType="begin"/>
        </w:r>
        <w:r w:rsidR="00DC265B" w:rsidRPr="00DC265B">
          <w:rPr>
            <w:rFonts w:ascii="Verdana" w:hAnsi="Verdana"/>
            <w:sz w:val="16"/>
            <w:szCs w:val="16"/>
          </w:rPr>
          <w:instrText xml:space="preserve"> PAGE   \* MERGEFORMAT </w:instrText>
        </w:r>
        <w:r w:rsidR="00DC265B" w:rsidRPr="00DC265B">
          <w:rPr>
            <w:rFonts w:ascii="Verdana" w:hAnsi="Verdana"/>
            <w:sz w:val="16"/>
            <w:szCs w:val="16"/>
          </w:rPr>
          <w:fldChar w:fldCharType="separate"/>
        </w:r>
        <w:r w:rsidR="00BC5175">
          <w:rPr>
            <w:rFonts w:ascii="Verdana" w:hAnsi="Verdana"/>
            <w:noProof/>
            <w:sz w:val="16"/>
            <w:szCs w:val="16"/>
          </w:rPr>
          <w:t>1</w:t>
        </w:r>
        <w:r w:rsidR="00DC265B" w:rsidRPr="00DC265B">
          <w:rPr>
            <w:rFonts w:ascii="Verdana" w:hAnsi="Verdana"/>
            <w:sz w:val="16"/>
            <w:szCs w:val="16"/>
          </w:rPr>
          <w:fldChar w:fldCharType="end"/>
        </w:r>
      </w:sdtContent>
    </w:sdt>
    <w:r w:rsidR="00DC265B" w:rsidRPr="00DC265B">
      <w:rPr>
        <w:rFonts w:ascii="Verdana" w:hAnsi="Verdana"/>
        <w:sz w:val="16"/>
        <w:szCs w:val="16"/>
      </w:rPr>
      <w:t xml:space="preserve"> od 5</w:t>
    </w:r>
  </w:p>
  <w:p w14:paraId="3B9C9FC9" w14:textId="77777777" w:rsidR="00DC265B" w:rsidRDefault="00DC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EEF8" w14:textId="77777777" w:rsidR="00B230BC" w:rsidRDefault="00B230BC" w:rsidP="00DC265B">
      <w:r>
        <w:separator/>
      </w:r>
    </w:p>
  </w:footnote>
  <w:footnote w:type="continuationSeparator" w:id="0">
    <w:p w14:paraId="4974DADC" w14:textId="77777777" w:rsidR="00B230BC" w:rsidRDefault="00B230BC" w:rsidP="00DC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1DC"/>
    <w:multiLevelType w:val="hybridMultilevel"/>
    <w:tmpl w:val="E610828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A765AF"/>
    <w:multiLevelType w:val="hybridMultilevel"/>
    <w:tmpl w:val="B35C6D24"/>
    <w:lvl w:ilvl="0" w:tplc="82A690B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2C363E"/>
    <w:multiLevelType w:val="multilevel"/>
    <w:tmpl w:val="5502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24CB1"/>
    <w:multiLevelType w:val="hybridMultilevel"/>
    <w:tmpl w:val="BF4C3A46"/>
    <w:lvl w:ilvl="0" w:tplc="0409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B5966AC"/>
    <w:multiLevelType w:val="hybridMultilevel"/>
    <w:tmpl w:val="6054E218"/>
    <w:lvl w:ilvl="0" w:tplc="4D5A0300">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02FF8"/>
    <w:multiLevelType w:val="hybridMultilevel"/>
    <w:tmpl w:val="62F8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B3256"/>
    <w:multiLevelType w:val="hybridMultilevel"/>
    <w:tmpl w:val="A7F85BAC"/>
    <w:lvl w:ilvl="0" w:tplc="0409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52D571B"/>
    <w:multiLevelType w:val="hybridMultilevel"/>
    <w:tmpl w:val="033EB6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6A4943"/>
    <w:multiLevelType w:val="hybridMultilevel"/>
    <w:tmpl w:val="7A48820C"/>
    <w:lvl w:ilvl="0" w:tplc="F0C088A6">
      <w:start w:val="6"/>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9AB117D"/>
    <w:multiLevelType w:val="hybridMultilevel"/>
    <w:tmpl w:val="6D42D3F8"/>
    <w:lvl w:ilvl="0" w:tplc="A68235EE">
      <w:numFmt w:val="bullet"/>
      <w:lvlText w:val="-"/>
      <w:lvlJc w:val="left"/>
      <w:pPr>
        <w:ind w:left="435" w:hanging="360"/>
      </w:pPr>
      <w:rPr>
        <w:rFonts w:ascii="Verdana" w:eastAsia="Times New Roman" w:hAnsi="Verdana" w:cs="Times New Roman" w:hint="default"/>
      </w:rPr>
    </w:lvl>
    <w:lvl w:ilvl="1" w:tplc="04240003" w:tentative="1">
      <w:start w:val="1"/>
      <w:numFmt w:val="bullet"/>
      <w:lvlText w:val="o"/>
      <w:lvlJc w:val="left"/>
      <w:pPr>
        <w:ind w:left="1155" w:hanging="360"/>
      </w:pPr>
      <w:rPr>
        <w:rFonts w:ascii="Courier New" w:hAnsi="Courier New" w:cs="Courier New" w:hint="default"/>
      </w:rPr>
    </w:lvl>
    <w:lvl w:ilvl="2" w:tplc="04240005" w:tentative="1">
      <w:start w:val="1"/>
      <w:numFmt w:val="bullet"/>
      <w:lvlText w:val=""/>
      <w:lvlJc w:val="left"/>
      <w:pPr>
        <w:ind w:left="1875" w:hanging="360"/>
      </w:pPr>
      <w:rPr>
        <w:rFonts w:ascii="Wingdings" w:hAnsi="Wingdings" w:hint="default"/>
      </w:rPr>
    </w:lvl>
    <w:lvl w:ilvl="3" w:tplc="04240001" w:tentative="1">
      <w:start w:val="1"/>
      <w:numFmt w:val="bullet"/>
      <w:lvlText w:val=""/>
      <w:lvlJc w:val="left"/>
      <w:pPr>
        <w:ind w:left="2595" w:hanging="360"/>
      </w:pPr>
      <w:rPr>
        <w:rFonts w:ascii="Symbol" w:hAnsi="Symbol" w:hint="default"/>
      </w:rPr>
    </w:lvl>
    <w:lvl w:ilvl="4" w:tplc="04240003" w:tentative="1">
      <w:start w:val="1"/>
      <w:numFmt w:val="bullet"/>
      <w:lvlText w:val="o"/>
      <w:lvlJc w:val="left"/>
      <w:pPr>
        <w:ind w:left="3315" w:hanging="360"/>
      </w:pPr>
      <w:rPr>
        <w:rFonts w:ascii="Courier New" w:hAnsi="Courier New" w:cs="Courier New" w:hint="default"/>
      </w:rPr>
    </w:lvl>
    <w:lvl w:ilvl="5" w:tplc="04240005" w:tentative="1">
      <w:start w:val="1"/>
      <w:numFmt w:val="bullet"/>
      <w:lvlText w:val=""/>
      <w:lvlJc w:val="left"/>
      <w:pPr>
        <w:ind w:left="4035" w:hanging="360"/>
      </w:pPr>
      <w:rPr>
        <w:rFonts w:ascii="Wingdings" w:hAnsi="Wingdings" w:hint="default"/>
      </w:rPr>
    </w:lvl>
    <w:lvl w:ilvl="6" w:tplc="04240001" w:tentative="1">
      <w:start w:val="1"/>
      <w:numFmt w:val="bullet"/>
      <w:lvlText w:val=""/>
      <w:lvlJc w:val="left"/>
      <w:pPr>
        <w:ind w:left="4755" w:hanging="360"/>
      </w:pPr>
      <w:rPr>
        <w:rFonts w:ascii="Symbol" w:hAnsi="Symbol" w:hint="default"/>
      </w:rPr>
    </w:lvl>
    <w:lvl w:ilvl="7" w:tplc="04240003" w:tentative="1">
      <w:start w:val="1"/>
      <w:numFmt w:val="bullet"/>
      <w:lvlText w:val="o"/>
      <w:lvlJc w:val="left"/>
      <w:pPr>
        <w:ind w:left="5475" w:hanging="360"/>
      </w:pPr>
      <w:rPr>
        <w:rFonts w:ascii="Courier New" w:hAnsi="Courier New" w:cs="Courier New" w:hint="default"/>
      </w:rPr>
    </w:lvl>
    <w:lvl w:ilvl="8" w:tplc="04240005" w:tentative="1">
      <w:start w:val="1"/>
      <w:numFmt w:val="bullet"/>
      <w:lvlText w:val=""/>
      <w:lvlJc w:val="left"/>
      <w:pPr>
        <w:ind w:left="6195" w:hanging="360"/>
      </w:pPr>
      <w:rPr>
        <w:rFonts w:ascii="Wingdings" w:hAnsi="Wingdings" w:hint="default"/>
      </w:rPr>
    </w:lvl>
  </w:abstractNum>
  <w:abstractNum w:abstractNumId="10" w15:restartNumberingAfterBreak="0">
    <w:nsid w:val="6DF34843"/>
    <w:multiLevelType w:val="hybridMultilevel"/>
    <w:tmpl w:val="D222DDB2"/>
    <w:lvl w:ilvl="0" w:tplc="82A690B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FBC3F54"/>
    <w:multiLevelType w:val="hybridMultilevel"/>
    <w:tmpl w:val="493628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FA062D0"/>
    <w:multiLevelType w:val="hybridMultilevel"/>
    <w:tmpl w:val="7170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274598">
    <w:abstractNumId w:val="12"/>
  </w:num>
  <w:num w:numId="2" w16cid:durableId="786313620">
    <w:abstractNumId w:val="5"/>
  </w:num>
  <w:num w:numId="3" w16cid:durableId="752168723">
    <w:abstractNumId w:val="10"/>
  </w:num>
  <w:num w:numId="4" w16cid:durableId="1992323574">
    <w:abstractNumId w:val="9"/>
  </w:num>
  <w:num w:numId="5" w16cid:durableId="1218054680">
    <w:abstractNumId w:val="4"/>
  </w:num>
  <w:num w:numId="6" w16cid:durableId="2100326496">
    <w:abstractNumId w:val="2"/>
  </w:num>
  <w:num w:numId="7" w16cid:durableId="1582301317">
    <w:abstractNumId w:val="7"/>
  </w:num>
  <w:num w:numId="8" w16cid:durableId="2110349652">
    <w:abstractNumId w:val="11"/>
  </w:num>
  <w:num w:numId="9" w16cid:durableId="1202132327">
    <w:abstractNumId w:val="8"/>
  </w:num>
  <w:num w:numId="10" w16cid:durableId="1682201142">
    <w:abstractNumId w:val="6"/>
  </w:num>
  <w:num w:numId="11" w16cid:durableId="1636989054">
    <w:abstractNumId w:val="3"/>
  </w:num>
  <w:num w:numId="12" w16cid:durableId="177159166">
    <w:abstractNumId w:val="0"/>
  </w:num>
  <w:num w:numId="13" w16cid:durableId="201491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FB"/>
    <w:rsid w:val="00064A57"/>
    <w:rsid w:val="000D0B35"/>
    <w:rsid w:val="0014648B"/>
    <w:rsid w:val="00197516"/>
    <w:rsid w:val="001C2958"/>
    <w:rsid w:val="001C341E"/>
    <w:rsid w:val="001E0E8C"/>
    <w:rsid w:val="001F52DE"/>
    <w:rsid w:val="00251A4E"/>
    <w:rsid w:val="003A34D5"/>
    <w:rsid w:val="003F69D2"/>
    <w:rsid w:val="00433514"/>
    <w:rsid w:val="004C2D11"/>
    <w:rsid w:val="005009FB"/>
    <w:rsid w:val="00542F88"/>
    <w:rsid w:val="00572498"/>
    <w:rsid w:val="005F2B6D"/>
    <w:rsid w:val="006373A5"/>
    <w:rsid w:val="006730A3"/>
    <w:rsid w:val="0069355A"/>
    <w:rsid w:val="0069385E"/>
    <w:rsid w:val="006A55C2"/>
    <w:rsid w:val="006C1E34"/>
    <w:rsid w:val="00717860"/>
    <w:rsid w:val="00794866"/>
    <w:rsid w:val="007C0087"/>
    <w:rsid w:val="007F5864"/>
    <w:rsid w:val="008031F6"/>
    <w:rsid w:val="00966BB4"/>
    <w:rsid w:val="009F6D63"/>
    <w:rsid w:val="00B230BC"/>
    <w:rsid w:val="00BB15F8"/>
    <w:rsid w:val="00BC5175"/>
    <w:rsid w:val="00BD4EDC"/>
    <w:rsid w:val="00C15DA4"/>
    <w:rsid w:val="00C57441"/>
    <w:rsid w:val="00C90D2B"/>
    <w:rsid w:val="00CF21B9"/>
    <w:rsid w:val="00DA1CC5"/>
    <w:rsid w:val="00DB7572"/>
    <w:rsid w:val="00DC265B"/>
    <w:rsid w:val="00E418D3"/>
    <w:rsid w:val="00E53253"/>
    <w:rsid w:val="00F1597E"/>
    <w:rsid w:val="00FA48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BC4E"/>
  <w15:docId w15:val="{4D7C70B3-9FD5-8541-AB88-EE09C27E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72"/>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23">
    <w:name w:val="a1.2.3"/>
    <w:basedOn w:val="DefaultParagraphFont"/>
    <w:rsid w:val="00DB7572"/>
  </w:style>
  <w:style w:type="paragraph" w:styleId="NormalWeb">
    <w:name w:val="Normal (Web)"/>
    <w:basedOn w:val="Normal"/>
    <w:uiPriority w:val="99"/>
    <w:unhideWhenUsed/>
    <w:rsid w:val="000D0B35"/>
    <w:pPr>
      <w:spacing w:before="100" w:beforeAutospacing="1" w:after="100" w:afterAutospacing="1"/>
    </w:pPr>
    <w:rPr>
      <w:lang w:val="en-US" w:eastAsia="en-US"/>
    </w:rPr>
  </w:style>
  <w:style w:type="paragraph" w:styleId="ListParagraph">
    <w:name w:val="List Paragraph"/>
    <w:basedOn w:val="Normal"/>
    <w:uiPriority w:val="34"/>
    <w:qFormat/>
    <w:rsid w:val="00C90D2B"/>
    <w:pPr>
      <w:ind w:left="720"/>
      <w:contextualSpacing/>
    </w:pPr>
  </w:style>
  <w:style w:type="character" w:styleId="Hyperlink">
    <w:name w:val="Hyperlink"/>
    <w:basedOn w:val="DefaultParagraphFont"/>
    <w:uiPriority w:val="99"/>
    <w:unhideWhenUsed/>
    <w:rsid w:val="001C2958"/>
    <w:rPr>
      <w:color w:val="0000FF" w:themeColor="hyperlink"/>
      <w:u w:val="single"/>
    </w:rPr>
  </w:style>
  <w:style w:type="paragraph" w:styleId="Header">
    <w:name w:val="header"/>
    <w:basedOn w:val="Normal"/>
    <w:link w:val="HeaderChar"/>
    <w:uiPriority w:val="99"/>
    <w:unhideWhenUsed/>
    <w:rsid w:val="00DC265B"/>
    <w:pPr>
      <w:tabs>
        <w:tab w:val="center" w:pos="4536"/>
        <w:tab w:val="right" w:pos="9072"/>
      </w:tabs>
    </w:pPr>
  </w:style>
  <w:style w:type="character" w:customStyle="1" w:styleId="HeaderChar">
    <w:name w:val="Header Char"/>
    <w:basedOn w:val="DefaultParagraphFont"/>
    <w:link w:val="Header"/>
    <w:uiPriority w:val="99"/>
    <w:rsid w:val="00DC265B"/>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DC265B"/>
    <w:pPr>
      <w:tabs>
        <w:tab w:val="center" w:pos="4536"/>
        <w:tab w:val="right" w:pos="9072"/>
      </w:tabs>
    </w:pPr>
  </w:style>
  <w:style w:type="character" w:customStyle="1" w:styleId="FooterChar">
    <w:name w:val="Footer Char"/>
    <w:basedOn w:val="DefaultParagraphFont"/>
    <w:link w:val="Footer"/>
    <w:uiPriority w:val="99"/>
    <w:rsid w:val="00DC265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omnimod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2156</Words>
  <Characters>12292</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Omnimodo</dc:creator>
  <cp:lastModifiedBy>Peter Sotošek Štular</cp:lastModifiedBy>
  <cp:revision>2</cp:revision>
  <dcterms:created xsi:type="dcterms:W3CDTF">2025-04-23T11:29:00Z</dcterms:created>
  <dcterms:modified xsi:type="dcterms:W3CDTF">2025-04-23T11:29:00Z</dcterms:modified>
</cp:coreProperties>
</file>